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E2F1" w14:textId="77777777" w:rsidR="00207631" w:rsidRPr="00E90998" w:rsidRDefault="00207631" w:rsidP="00512F9E">
      <w:pPr>
        <w:pStyle w:val="Heading2"/>
        <w:jc w:val="right"/>
        <w:rPr>
          <w:rFonts w:ascii="Times New Roman" w:eastAsia="Calibri" w:hAnsi="Times New Roman" w:cs="Times New Roman"/>
          <w:color w:val="auto"/>
          <w:sz w:val="24"/>
          <w:szCs w:val="24"/>
          <w:lang w:val="lt-LT"/>
        </w:rPr>
      </w:pPr>
      <w:r w:rsidRPr="00E90998">
        <w:rPr>
          <w:rFonts w:ascii="Times New Roman" w:hAnsi="Times New Roman" w:cs="Times New Roman"/>
          <w:color w:val="auto"/>
          <w:sz w:val="24"/>
          <w:szCs w:val="24"/>
          <w:lang w:val="lt-LT"/>
        </w:rPr>
        <w:tab/>
        <w:t xml:space="preserve">Specialiųjų pirkimo </w:t>
      </w:r>
      <w:r w:rsidRPr="00E90998">
        <w:rPr>
          <w:rFonts w:ascii="Times New Roman" w:eastAsia="Calibri" w:hAnsi="Times New Roman" w:cs="Times New Roman"/>
          <w:color w:val="auto"/>
          <w:sz w:val="24"/>
          <w:szCs w:val="24"/>
          <w:lang w:val="lt-LT"/>
        </w:rPr>
        <w:t>sąlygų 2 priedas „</w:t>
      </w:r>
      <w:r w:rsidRPr="00E90998">
        <w:rPr>
          <w:rFonts w:ascii="Times New Roman" w:hAnsi="Times New Roman" w:cs="Times New Roman"/>
          <w:color w:val="auto"/>
          <w:sz w:val="24"/>
          <w:szCs w:val="24"/>
          <w:lang w:val="lt-LT"/>
        </w:rPr>
        <w:t>Techninė specifikacija ir pasiūlymo forma</w:t>
      </w:r>
      <w:r w:rsidRPr="00E90998">
        <w:rPr>
          <w:rFonts w:ascii="Times New Roman" w:eastAsia="Calibri" w:hAnsi="Times New Roman" w:cs="Times New Roman"/>
          <w:color w:val="auto"/>
          <w:sz w:val="24"/>
          <w:szCs w:val="24"/>
          <w:lang w:val="lt-LT"/>
        </w:rPr>
        <w:t>“</w:t>
      </w:r>
    </w:p>
    <w:p w14:paraId="2DF61FED" w14:textId="77777777" w:rsidR="00207631" w:rsidRPr="00E90998" w:rsidRDefault="00207631" w:rsidP="00207631">
      <w:pPr>
        <w:jc w:val="center"/>
        <w:rPr>
          <w:rFonts w:ascii="Times New Roman" w:hAnsi="Times New Roman" w:cs="Times New Roman"/>
          <w:b/>
          <w:bCs/>
          <w:sz w:val="24"/>
          <w:szCs w:val="24"/>
          <w:lang w:val="lt-LT"/>
        </w:rPr>
      </w:pPr>
    </w:p>
    <w:p w14:paraId="5633A1FC" w14:textId="77777777" w:rsidR="00207631" w:rsidRPr="00E90998" w:rsidRDefault="00207631" w:rsidP="00207631">
      <w:pPr>
        <w:jc w:val="center"/>
        <w:rPr>
          <w:rFonts w:ascii="Times New Roman" w:hAnsi="Times New Roman" w:cs="Times New Roman"/>
          <w:b/>
          <w:bCs/>
          <w:sz w:val="24"/>
          <w:szCs w:val="24"/>
          <w:lang w:val="lt-LT"/>
        </w:rPr>
      </w:pPr>
      <w:r w:rsidRPr="00E90998">
        <w:rPr>
          <w:rFonts w:ascii="Times New Roman" w:hAnsi="Times New Roman" w:cs="Times New Roman"/>
          <w:b/>
          <w:bCs/>
          <w:sz w:val="24"/>
          <w:szCs w:val="24"/>
          <w:lang w:val="lt-LT"/>
        </w:rPr>
        <w:t>TECHNINĖ SPECIFIKACIJA IR PASIŪLYMO FORMA</w:t>
      </w:r>
    </w:p>
    <w:p w14:paraId="15DA270D" w14:textId="77777777" w:rsidR="00207631" w:rsidRPr="00E90998" w:rsidRDefault="00207631" w:rsidP="00207631">
      <w:pPr>
        <w:tabs>
          <w:tab w:val="left" w:pos="3540"/>
        </w:tabs>
        <w:spacing w:after="0" w:line="240" w:lineRule="auto"/>
        <w:ind w:right="-562"/>
        <w:jc w:val="center"/>
        <w:rPr>
          <w:rFonts w:ascii="Times New Roman" w:hAnsi="Times New Roman" w:cs="Times New Roman"/>
          <w:b/>
          <w:bCs/>
          <w:color w:val="000000"/>
          <w:sz w:val="24"/>
          <w:szCs w:val="24"/>
          <w:lang w:val="lt-LT"/>
        </w:rPr>
      </w:pPr>
      <w:r w:rsidRPr="00E90998">
        <w:rPr>
          <w:rFonts w:ascii="Times New Roman" w:hAnsi="Times New Roman" w:cs="Times New Roman"/>
          <w:b/>
          <w:bCs/>
          <w:color w:val="000000"/>
          <w:sz w:val="24"/>
          <w:szCs w:val="24"/>
          <w:lang w:val="lt-LT"/>
        </w:rPr>
        <w:t xml:space="preserve"> I. BENDRI REIKALAVIMAI</w:t>
      </w:r>
    </w:p>
    <w:p w14:paraId="6D18E3C7" w14:textId="77777777" w:rsidR="00207631" w:rsidRPr="00E90998" w:rsidRDefault="00207631" w:rsidP="00207631">
      <w:pPr>
        <w:spacing w:after="0" w:line="240" w:lineRule="auto"/>
        <w:ind w:firstLine="567"/>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1. Siūlomos prekės turi būti naujos, nenaudotos, neatnaujintos (net ir gamykliniu būdu).</w:t>
      </w:r>
    </w:p>
    <w:p w14:paraId="6EE74320" w14:textId="77777777" w:rsidR="00207631" w:rsidRPr="00E90998" w:rsidRDefault="00207631" w:rsidP="00207631">
      <w:pPr>
        <w:spacing w:after="0" w:line="240" w:lineRule="auto"/>
        <w:ind w:firstLine="567"/>
        <w:jc w:val="both"/>
        <w:rPr>
          <w:rFonts w:ascii="Times New Roman" w:hAnsi="Times New Roman" w:cs="Times New Roman"/>
          <w:sz w:val="24"/>
          <w:szCs w:val="24"/>
          <w:lang w:val="lt-LT"/>
        </w:rPr>
      </w:pPr>
      <w:r w:rsidRPr="00E90998">
        <w:rPr>
          <w:rFonts w:ascii="Times New Roman" w:hAnsi="Times New Roman" w:cs="Times New Roman"/>
          <w:color w:val="000000"/>
          <w:sz w:val="24"/>
          <w:szCs w:val="24"/>
          <w:lang w:val="lt-LT"/>
        </w:rPr>
        <w:t xml:space="preserve">2. </w:t>
      </w:r>
      <w:r w:rsidRPr="00E90998">
        <w:rPr>
          <w:rFonts w:ascii="Times New Roman" w:hAnsi="Times New Roman" w:cs="Times New Roman"/>
          <w:sz w:val="24"/>
          <w:szCs w:val="24"/>
          <w:lang w:val="lt-LT"/>
        </w:rPr>
        <w:t xml:space="preserve">Visoms nurodytoms konkrečioms medžiagoms ir/ar konkretiems pavadinimams, standartams  taikoma „arba lygiavertis“.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Tiekėjas, siūlantis lygiavertę prekę privalo savo pasiūlyme patikimomis priemonėmis įrodyti, kad siūloma prekė yra lygiavertė ir atitinka techninėje specifikacijoje keliamus reikalavimus. </w:t>
      </w:r>
    </w:p>
    <w:p w14:paraId="390709F4" w14:textId="77777777" w:rsidR="00207631" w:rsidRPr="00E90998" w:rsidRDefault="00207631" w:rsidP="00207631">
      <w:pPr>
        <w:spacing w:after="0" w:line="240" w:lineRule="auto"/>
        <w:ind w:firstLine="567"/>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E90998">
        <w:rPr>
          <w:rFonts w:ascii="Times New Roman" w:hAnsi="Times New Roman" w:cs="Times New Roman"/>
          <w:b/>
          <w:bCs/>
          <w:color w:val="000000"/>
          <w:sz w:val="24"/>
          <w:szCs w:val="24"/>
          <w:lang w:val="lt-LT"/>
        </w:rPr>
        <w:t>pristatyti kartu su prekėmis.</w:t>
      </w:r>
      <w:r w:rsidRPr="00E90998">
        <w:rPr>
          <w:rFonts w:ascii="Times New Roman" w:hAnsi="Times New Roman" w:cs="Times New Roman"/>
          <w:color w:val="000000"/>
          <w:sz w:val="24"/>
          <w:szCs w:val="24"/>
          <w:lang w:val="lt-LT"/>
        </w:rPr>
        <w:t xml:space="preserve"> Reikalavimas netaikomas kartu su įranga siūlomiems kompiuteriams ir/ ar periferinei įrangai (klaviatūra, pelė, spausdintuvas, nepertraukiamos el. srovės šaltinis ir pan.) jei perkama, </w:t>
      </w:r>
      <w:proofErr w:type="spellStart"/>
      <w:r w:rsidRPr="00E90998">
        <w:rPr>
          <w:rFonts w:ascii="Times New Roman" w:hAnsi="Times New Roman" w:cs="Times New Roman"/>
          <w:color w:val="000000"/>
          <w:sz w:val="24"/>
          <w:szCs w:val="24"/>
          <w:lang w:val="lt-LT"/>
        </w:rPr>
        <w:t>t.y</w:t>
      </w:r>
      <w:proofErr w:type="spellEnd"/>
      <w:r w:rsidRPr="00E90998">
        <w:rPr>
          <w:rFonts w:ascii="Times New Roman" w:hAnsi="Times New Roman" w:cs="Times New Roman"/>
          <w:color w:val="000000"/>
          <w:sz w:val="24"/>
          <w:szCs w:val="24"/>
          <w:lang w:val="lt-LT"/>
        </w:rPr>
        <w:t xml:space="preserve">. Tiekėjas neprivalo būti siūlomo kompiuterio ir/ar periferinės įrangos gamintojas arba būti oficialus siūlomo kompiuterio  ir periferinės įrangos gamintojo įgaliotasis atstovas, bei neprivalo turėti rašytinio susitarimo su siūlomo kompiuterio ir/ar periferinės įrangos įgaliotuoju atstovu dėl prekybos. </w:t>
      </w:r>
    </w:p>
    <w:p w14:paraId="5E159BB2" w14:textId="77777777" w:rsidR="00207631" w:rsidRPr="00E90998" w:rsidRDefault="00207631" w:rsidP="00207631">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E90998">
        <w:rPr>
          <w:rFonts w:ascii="Times New Roman" w:eastAsia="Times New Roman" w:hAnsi="Times New Roman" w:cs="Times New Roman"/>
          <w:sz w:val="24"/>
          <w:szCs w:val="24"/>
          <w:lang w:val="lt-LT" w:eastAsia="zh-CN" w:bidi="hi-IN"/>
        </w:rPr>
        <w:t xml:space="preserve">4. Tiekėjo siūlomų prekių kokybė turi atitikti Europos Sąjungos ar tarptautinių standartų reikalavimus. </w:t>
      </w:r>
      <w:r w:rsidRPr="00E90998">
        <w:rPr>
          <w:rFonts w:ascii="Times New Roman" w:eastAsia="Times New Roman" w:hAnsi="Times New Roman" w:cs="Times New Roman"/>
          <w:b/>
          <w:sz w:val="24"/>
          <w:szCs w:val="24"/>
          <w:lang w:val="lt-LT" w:eastAsia="zh-CN" w:bidi="hi-IN"/>
        </w:rPr>
        <w:t>Kartu su prekėmis pateikiami</w:t>
      </w:r>
      <w:r w:rsidRPr="00E90998">
        <w:rPr>
          <w:rFonts w:ascii="Times New Roman" w:eastAsia="Times New Roman" w:hAnsi="Times New Roman" w:cs="Times New Roman"/>
          <w:bCs/>
          <w:sz w:val="24"/>
          <w:szCs w:val="24"/>
          <w:lang w:val="lt-LT"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7E02F57E" w14:textId="77777777" w:rsidR="00207631" w:rsidRPr="00E90998" w:rsidRDefault="00207631" w:rsidP="00207631">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E90998">
        <w:rPr>
          <w:rFonts w:ascii="Times New Roman" w:eastAsia="Times New Roman" w:hAnsi="Times New Roman" w:cs="Times New Roman"/>
          <w:bCs/>
          <w:sz w:val="24"/>
          <w:szCs w:val="24"/>
          <w:lang w:val="lt-LT" w:eastAsia="zh-CN" w:bidi="hi-IN"/>
        </w:rPr>
        <w:t>5.</w:t>
      </w:r>
      <w:r w:rsidRPr="00E90998">
        <w:rPr>
          <w:rFonts w:ascii="Times New Roman" w:hAnsi="Times New Roman" w:cs="Times New Roman"/>
          <w:color w:val="000000"/>
          <w:sz w:val="24"/>
          <w:szCs w:val="24"/>
          <w:lang w:val="lt-LT"/>
        </w:rPr>
        <w:t xml:space="preserve">Prekėms turi būti taikomas ne mažiau nei </w:t>
      </w:r>
      <w:r w:rsidRPr="00E90998">
        <w:rPr>
          <w:rFonts w:ascii="Times New Roman" w:hAnsi="Times New Roman" w:cs="Times New Roman"/>
          <w:b/>
          <w:color w:val="000000"/>
          <w:sz w:val="24"/>
          <w:szCs w:val="24"/>
          <w:lang w:val="lt-LT"/>
        </w:rPr>
        <w:t>24 mėn</w:t>
      </w:r>
      <w:r w:rsidRPr="00E90998">
        <w:rPr>
          <w:rFonts w:ascii="Times New Roman" w:hAnsi="Times New Roman" w:cs="Times New Roman"/>
          <w:color w:val="000000"/>
          <w:sz w:val="24"/>
          <w:szCs w:val="24"/>
          <w:lang w:val="lt-LT"/>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5290F050" w14:textId="243ABC00" w:rsidR="00207631" w:rsidRPr="00E90998" w:rsidRDefault="00207631" w:rsidP="00207631">
      <w:pPr>
        <w:spacing w:after="0" w:line="240" w:lineRule="auto"/>
        <w:ind w:firstLine="567"/>
        <w:jc w:val="both"/>
        <w:rPr>
          <w:rFonts w:ascii="Times New Roman" w:hAnsi="Times New Roman" w:cs="Times New Roman"/>
          <w:bCs/>
          <w:color w:val="000000"/>
          <w:sz w:val="24"/>
          <w:szCs w:val="24"/>
          <w:lang w:val="lt-LT"/>
        </w:rPr>
      </w:pPr>
      <w:r w:rsidRPr="00E90998">
        <w:rPr>
          <w:rFonts w:ascii="Times New Roman" w:hAnsi="Times New Roman" w:cs="Times New Roman"/>
          <w:color w:val="000000"/>
          <w:sz w:val="24"/>
          <w:szCs w:val="24"/>
          <w:lang w:val="lt-LT"/>
        </w:rPr>
        <w:t xml:space="preserve">6. </w:t>
      </w:r>
      <w:r w:rsidRPr="00E90998">
        <w:rPr>
          <w:rFonts w:ascii="Times New Roman" w:hAnsi="Times New Roman" w:cs="Times New Roman"/>
          <w:bCs/>
          <w:color w:val="000000"/>
          <w:sz w:val="24"/>
          <w:szCs w:val="24"/>
          <w:lang w:val="lt-LT"/>
        </w:rPr>
        <w:t xml:space="preserve">Tiekėjas turi pateikti pasiūlyme nurodytų parametrų teisingumą įrodančius prekės gamintojo (toliau – gamintojo) dokumentus (katalogus, prospektus ar kitą gamintojo dokumentaciją su siūlomų prekių aprašymais) originalo, o reikalaujamų parametrų – ir lietuvių kalbomis (tais atvejais, kai parametrų teisingumą įrodančių gamintojo dokumentų (katalogų, prospektų ir kitos gamintojo dokumentacijos) originalo kalba yra anglų kalba, pateikti vertimus į lietuvių kalbą kartu su pasiūlymu nėra privaloma, tačiau tokie vertimai turės būti pateikti viešojo pirkimo komisijai pareikalavus). </w:t>
      </w:r>
      <w:r w:rsidRPr="008C33A2">
        <w:rPr>
          <w:rFonts w:ascii="Times New Roman" w:hAnsi="Times New Roman" w:cs="Times New Roman"/>
          <w:bCs/>
          <w:color w:val="000000"/>
          <w:sz w:val="24"/>
          <w:szCs w:val="24"/>
          <w:lang w:val="lt-LT"/>
        </w:rPr>
        <w:t xml:space="preserve">Originaliame gamintojo dokumente privalo būti atžyma, kurį techninės specifikacijos lentelės parametrą patvirtina nurodytas </w:t>
      </w:r>
      <w:proofErr w:type="spellStart"/>
      <w:r w:rsidRPr="008C33A2">
        <w:rPr>
          <w:rFonts w:ascii="Times New Roman" w:hAnsi="Times New Roman" w:cs="Times New Roman"/>
          <w:bCs/>
          <w:color w:val="000000"/>
          <w:sz w:val="24"/>
          <w:szCs w:val="24"/>
          <w:lang w:val="lt-LT"/>
        </w:rPr>
        <w:t>parametras.</w:t>
      </w:r>
      <w:r w:rsidRPr="00E90998">
        <w:rPr>
          <w:rFonts w:ascii="Times New Roman" w:hAnsi="Times New Roman" w:cs="Times New Roman"/>
          <w:bCs/>
          <w:iCs/>
          <w:color w:val="000000"/>
          <w:sz w:val="24"/>
          <w:szCs w:val="24"/>
          <w:lang w:val="lt-LT"/>
        </w:rPr>
        <w:t>Tuo</w:t>
      </w:r>
      <w:proofErr w:type="spellEnd"/>
      <w:r w:rsidRPr="00E90998">
        <w:rPr>
          <w:rFonts w:ascii="Times New Roman" w:hAnsi="Times New Roman" w:cs="Times New Roman"/>
          <w:bCs/>
          <w:iCs/>
          <w:color w:val="000000"/>
          <w:sz w:val="24"/>
          <w:szCs w:val="24"/>
          <w:lang w:val="lt-LT"/>
        </w:rPr>
        <w:t xml:space="preserve"> atveju, jeigu pateiktoje gamintojo dokumentacijoje nėra visos reikalaujamos prekės charakteristikas patvirtinančios informacijos, tiekėjas privalo pateikti gamintojo</w:t>
      </w:r>
      <w:r w:rsidR="008C33A2">
        <w:rPr>
          <w:rFonts w:ascii="Times New Roman" w:hAnsi="Times New Roman" w:cs="Times New Roman"/>
          <w:bCs/>
          <w:iCs/>
          <w:color w:val="000000"/>
          <w:sz w:val="24"/>
          <w:szCs w:val="24"/>
          <w:lang w:val="lt-LT"/>
        </w:rPr>
        <w:t xml:space="preserve"> </w:t>
      </w:r>
      <w:r w:rsidRPr="00E90998">
        <w:rPr>
          <w:rFonts w:ascii="Times New Roman" w:hAnsi="Times New Roman" w:cs="Times New Roman"/>
          <w:bCs/>
          <w:iCs/>
          <w:color w:val="000000"/>
          <w:sz w:val="24"/>
          <w:szCs w:val="24"/>
          <w:lang w:val="lt-LT"/>
        </w:rPr>
        <w:t>arba jo įgalioto atstovo raštiškus patvirtinimus (prekės gamintojo atitikties deklaraciją/eksploatacinių savybių deklaraciją) ar kitus atitiktį reikalavimams įrodančius dokumentus (informaciją), kad perkančioji</w:t>
      </w:r>
      <w:r w:rsidRPr="00E90998">
        <w:rPr>
          <w:rFonts w:ascii="Times New Roman" w:hAnsi="Times New Roman" w:cs="Times New Roman"/>
          <w:bCs/>
          <w:i/>
          <w:iCs/>
          <w:color w:val="000000"/>
          <w:sz w:val="24"/>
          <w:szCs w:val="24"/>
          <w:lang w:val="lt-LT"/>
        </w:rPr>
        <w:t xml:space="preserve"> </w:t>
      </w:r>
      <w:r w:rsidRPr="00E90998">
        <w:rPr>
          <w:rFonts w:ascii="Times New Roman" w:hAnsi="Times New Roman" w:cs="Times New Roman"/>
          <w:bCs/>
          <w:iCs/>
          <w:color w:val="000000"/>
          <w:sz w:val="24"/>
          <w:szCs w:val="24"/>
          <w:lang w:val="lt-LT"/>
        </w:rPr>
        <w:t xml:space="preserve">organizacija galėtų įsitikinti siūlomos prekės atitiktimi nustatytiems reikalavimams. </w:t>
      </w:r>
      <w:r w:rsidRPr="00E90998">
        <w:rPr>
          <w:rFonts w:ascii="Times New Roman" w:hAnsi="Times New Roman" w:cs="Times New Roman"/>
          <w:color w:val="000000" w:themeColor="text1"/>
          <w:sz w:val="24"/>
          <w:szCs w:val="24"/>
          <w:lang w:val="lt-LT"/>
        </w:rPr>
        <w:t xml:space="preserve">Tiekėjų, kurie nėra gamintojai, </w:t>
      </w:r>
      <w:proofErr w:type="spellStart"/>
      <w:r w:rsidRPr="00E90998">
        <w:rPr>
          <w:rFonts w:ascii="Times New Roman" w:hAnsi="Times New Roman" w:cs="Times New Roman"/>
          <w:color w:val="000000" w:themeColor="text1"/>
          <w:sz w:val="24"/>
          <w:szCs w:val="24"/>
          <w:lang w:val="lt-LT"/>
        </w:rPr>
        <w:t>savideklaracijos</w:t>
      </w:r>
      <w:proofErr w:type="spellEnd"/>
      <w:r w:rsidRPr="00E90998">
        <w:rPr>
          <w:rFonts w:ascii="Times New Roman" w:hAnsi="Times New Roman" w:cs="Times New Roman"/>
          <w:color w:val="000000" w:themeColor="text1"/>
          <w:sz w:val="24"/>
          <w:szCs w:val="24"/>
          <w:lang w:val="lt-LT"/>
        </w:rPr>
        <w:t xml:space="preserve"> kaip įrodymas dėl pasiūlymo atitikties pirkimo sąlygoms bei techninės specifikacijos reikalavimams, nebus laikytina tinkamu ir patikimu įrodymu. </w:t>
      </w:r>
      <w:r w:rsidRPr="00E90998">
        <w:rPr>
          <w:rFonts w:ascii="Times New Roman" w:hAnsi="Times New Roman" w:cs="Times New Roman"/>
          <w:bCs/>
          <w:color w:val="000000"/>
          <w:sz w:val="24"/>
          <w:szCs w:val="24"/>
          <w:lang w:val="lt-LT"/>
        </w:rPr>
        <w:t>Pateikiamos skaitmeninės dokumentų kopijos.</w:t>
      </w:r>
    </w:p>
    <w:p w14:paraId="1D600B8D" w14:textId="7C4B102E" w:rsidR="00207631" w:rsidRPr="00E90998" w:rsidRDefault="00207631" w:rsidP="00207631">
      <w:pPr>
        <w:spacing w:after="0" w:line="240" w:lineRule="auto"/>
        <w:ind w:firstLine="567"/>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lastRenderedPageBreak/>
        <w:t xml:space="preserve">7. Privalomas pilnas įrangos instaliavimas (paleidimas, funkcionalumo testavimas, personalo apmokymas darbui su įranga ≥ </w:t>
      </w:r>
      <w:r w:rsidR="00BF5513" w:rsidRPr="00E90998">
        <w:rPr>
          <w:rFonts w:ascii="Times New Roman" w:hAnsi="Times New Roman" w:cs="Times New Roman"/>
          <w:color w:val="000000"/>
          <w:sz w:val="24"/>
          <w:szCs w:val="24"/>
          <w:lang w:val="lt-LT"/>
        </w:rPr>
        <w:t>2</w:t>
      </w:r>
      <w:r w:rsidRPr="00E90998">
        <w:rPr>
          <w:rFonts w:ascii="Times New Roman" w:hAnsi="Times New Roman" w:cs="Times New Roman"/>
          <w:color w:val="000000"/>
          <w:sz w:val="24"/>
          <w:szCs w:val="24"/>
          <w:lang w:val="lt-LT"/>
        </w:rPr>
        <w:t xml:space="preserve"> darbuotojai, mokymų trukmė ≥ </w:t>
      </w:r>
      <w:r w:rsidR="00BF5513" w:rsidRPr="00E90998">
        <w:rPr>
          <w:rFonts w:ascii="Times New Roman" w:hAnsi="Times New Roman" w:cs="Times New Roman"/>
          <w:color w:val="000000"/>
          <w:sz w:val="24"/>
          <w:szCs w:val="24"/>
          <w:lang w:val="lt-LT"/>
        </w:rPr>
        <w:t>1</w:t>
      </w:r>
      <w:r w:rsidRPr="00E90998">
        <w:rPr>
          <w:rFonts w:ascii="Times New Roman" w:hAnsi="Times New Roman" w:cs="Times New Roman"/>
          <w:color w:val="000000"/>
          <w:sz w:val="24"/>
          <w:szCs w:val="24"/>
          <w:lang w:val="lt-LT"/>
        </w:rPr>
        <w:t xml:space="preserve"> akademinės valandos). Reikalavimas pagrįstas LR sveikatos apsaugos ministro 2010 m. gegužės 3 d. įsakymu Nr. V-383 patvirtinto „Medicinos priemonių (prietaisų) naudojimo tvarkos aprašo“ nuostatomis (žr. aktuali redakcija)).</w:t>
      </w:r>
    </w:p>
    <w:p w14:paraId="08A7D593" w14:textId="77777777" w:rsidR="00207631" w:rsidRPr="00E90998" w:rsidRDefault="00207631" w:rsidP="00207631">
      <w:pPr>
        <w:tabs>
          <w:tab w:val="left" w:pos="810"/>
        </w:tabs>
        <w:spacing w:after="0" w:line="240" w:lineRule="auto"/>
        <w:jc w:val="both"/>
        <w:rPr>
          <w:rFonts w:ascii="Times New Roman" w:eastAsia="Times New Roman" w:hAnsi="Times New Roman" w:cs="Times New Roman"/>
          <w:bCs/>
          <w:sz w:val="24"/>
          <w:szCs w:val="24"/>
          <w:lang w:val="lt-LT" w:eastAsia="zh-CN" w:bidi="hi-IN"/>
        </w:rPr>
      </w:pPr>
    </w:p>
    <w:p w14:paraId="51D50B2A" w14:textId="3E799649" w:rsidR="00207631" w:rsidRPr="00E90998" w:rsidRDefault="00207631" w:rsidP="003F452B">
      <w:pPr>
        <w:tabs>
          <w:tab w:val="left" w:pos="810"/>
        </w:tabs>
        <w:spacing w:after="0" w:line="240" w:lineRule="auto"/>
        <w:jc w:val="both"/>
        <w:rPr>
          <w:rFonts w:ascii="Times New Roman" w:hAnsi="Times New Roman" w:cs="Times New Roman"/>
          <w:b/>
          <w:bCs/>
          <w:i/>
          <w:iCs/>
          <w:sz w:val="24"/>
          <w:szCs w:val="24"/>
          <w:lang w:val="lt-LT"/>
        </w:rPr>
      </w:pPr>
      <w:r w:rsidRPr="00E90998">
        <w:rPr>
          <w:rFonts w:ascii="Times New Roman" w:hAnsi="Times New Roman" w:cs="Times New Roman"/>
          <w:color w:val="000000"/>
          <w:sz w:val="24"/>
          <w:szCs w:val="24"/>
          <w:lang w:val="lt-LT"/>
        </w:rPr>
        <w:t xml:space="preserve">          </w:t>
      </w:r>
    </w:p>
    <w:p w14:paraId="751A310E" w14:textId="77777777" w:rsidR="00207631" w:rsidRPr="00E90998" w:rsidRDefault="00207631" w:rsidP="00207631">
      <w:pPr>
        <w:jc w:val="center"/>
        <w:rPr>
          <w:rFonts w:ascii="Times New Roman" w:hAnsi="Times New Roman" w:cs="Times New Roman"/>
          <w:b/>
          <w:bCs/>
          <w:sz w:val="24"/>
          <w:szCs w:val="24"/>
          <w:lang w:val="lt-LT"/>
        </w:rPr>
      </w:pPr>
    </w:p>
    <w:p w14:paraId="08D8EE62" w14:textId="77777777" w:rsidR="00207631" w:rsidRPr="00E90998" w:rsidRDefault="00207631" w:rsidP="00207631">
      <w:pPr>
        <w:jc w:val="center"/>
        <w:rPr>
          <w:rFonts w:ascii="Times New Roman" w:hAnsi="Times New Roman" w:cs="Times New Roman"/>
          <w:b/>
          <w:bCs/>
          <w:sz w:val="24"/>
          <w:szCs w:val="24"/>
          <w:lang w:val="lt-LT"/>
        </w:rPr>
      </w:pPr>
    </w:p>
    <w:p w14:paraId="7D213E0D" w14:textId="77777777" w:rsidR="000C2515" w:rsidRPr="00E90998" w:rsidRDefault="000C2515" w:rsidP="00207631">
      <w:pPr>
        <w:jc w:val="center"/>
        <w:rPr>
          <w:rFonts w:ascii="Times New Roman" w:hAnsi="Times New Roman" w:cs="Times New Roman"/>
          <w:b/>
          <w:bCs/>
          <w:sz w:val="24"/>
          <w:szCs w:val="24"/>
          <w:lang w:val="lt-LT"/>
        </w:rPr>
      </w:pPr>
    </w:p>
    <w:p w14:paraId="34CE5DCF" w14:textId="77777777" w:rsidR="000C2515" w:rsidRPr="00E90998" w:rsidRDefault="000C2515" w:rsidP="00207631">
      <w:pPr>
        <w:jc w:val="center"/>
        <w:rPr>
          <w:rFonts w:ascii="Times New Roman" w:hAnsi="Times New Roman" w:cs="Times New Roman"/>
          <w:b/>
          <w:bCs/>
          <w:sz w:val="24"/>
          <w:szCs w:val="24"/>
          <w:lang w:val="lt-LT"/>
        </w:rPr>
      </w:pPr>
    </w:p>
    <w:p w14:paraId="2FEDE322" w14:textId="77777777" w:rsidR="000C2515" w:rsidRPr="00E90998" w:rsidRDefault="000C2515" w:rsidP="00207631">
      <w:pPr>
        <w:jc w:val="center"/>
        <w:rPr>
          <w:rFonts w:ascii="Times New Roman" w:hAnsi="Times New Roman" w:cs="Times New Roman"/>
          <w:b/>
          <w:bCs/>
          <w:sz w:val="24"/>
          <w:szCs w:val="24"/>
          <w:lang w:val="lt-LT"/>
        </w:rPr>
      </w:pPr>
    </w:p>
    <w:p w14:paraId="3AC94421" w14:textId="77777777" w:rsidR="000C2515" w:rsidRPr="00E90998" w:rsidRDefault="000C2515" w:rsidP="00207631">
      <w:pPr>
        <w:jc w:val="center"/>
        <w:rPr>
          <w:rFonts w:ascii="Times New Roman" w:hAnsi="Times New Roman" w:cs="Times New Roman"/>
          <w:b/>
          <w:bCs/>
          <w:sz w:val="24"/>
          <w:szCs w:val="24"/>
          <w:lang w:val="lt-LT"/>
        </w:rPr>
      </w:pPr>
    </w:p>
    <w:p w14:paraId="0C84A1C8" w14:textId="77777777" w:rsidR="000C2515" w:rsidRPr="00E90998" w:rsidRDefault="000C2515" w:rsidP="00207631">
      <w:pPr>
        <w:jc w:val="center"/>
        <w:rPr>
          <w:rFonts w:ascii="Times New Roman" w:hAnsi="Times New Roman" w:cs="Times New Roman"/>
          <w:b/>
          <w:bCs/>
          <w:sz w:val="24"/>
          <w:szCs w:val="24"/>
          <w:lang w:val="lt-LT"/>
        </w:rPr>
      </w:pPr>
    </w:p>
    <w:p w14:paraId="2EC33BE2" w14:textId="77777777" w:rsidR="000C2515" w:rsidRPr="00E90998" w:rsidRDefault="000C2515" w:rsidP="00207631">
      <w:pPr>
        <w:jc w:val="center"/>
        <w:rPr>
          <w:rFonts w:ascii="Times New Roman" w:hAnsi="Times New Roman" w:cs="Times New Roman"/>
          <w:b/>
          <w:bCs/>
          <w:sz w:val="24"/>
          <w:szCs w:val="24"/>
          <w:lang w:val="lt-LT"/>
        </w:rPr>
      </w:pPr>
    </w:p>
    <w:p w14:paraId="49AFF746" w14:textId="77777777" w:rsidR="000C2515" w:rsidRPr="00E90998" w:rsidRDefault="000C2515" w:rsidP="00207631">
      <w:pPr>
        <w:jc w:val="center"/>
        <w:rPr>
          <w:rFonts w:ascii="Times New Roman" w:hAnsi="Times New Roman" w:cs="Times New Roman"/>
          <w:b/>
          <w:bCs/>
          <w:sz w:val="24"/>
          <w:szCs w:val="24"/>
          <w:lang w:val="lt-LT"/>
        </w:rPr>
      </w:pPr>
    </w:p>
    <w:p w14:paraId="7744AFA2" w14:textId="77777777" w:rsidR="000C2515" w:rsidRDefault="000C2515" w:rsidP="00207631">
      <w:pPr>
        <w:jc w:val="center"/>
        <w:rPr>
          <w:rFonts w:ascii="Times New Roman" w:hAnsi="Times New Roman" w:cs="Times New Roman"/>
          <w:b/>
          <w:bCs/>
          <w:sz w:val="24"/>
          <w:szCs w:val="24"/>
          <w:lang w:val="lt-LT"/>
        </w:rPr>
      </w:pPr>
    </w:p>
    <w:p w14:paraId="33606095" w14:textId="77777777" w:rsidR="003F452B" w:rsidRDefault="003F452B" w:rsidP="00207631">
      <w:pPr>
        <w:jc w:val="center"/>
        <w:rPr>
          <w:rFonts w:ascii="Times New Roman" w:hAnsi="Times New Roman" w:cs="Times New Roman"/>
          <w:b/>
          <w:bCs/>
          <w:sz w:val="24"/>
          <w:szCs w:val="24"/>
          <w:lang w:val="lt-LT"/>
        </w:rPr>
      </w:pPr>
    </w:p>
    <w:p w14:paraId="4A36172A" w14:textId="77777777" w:rsidR="003F452B" w:rsidRDefault="003F452B" w:rsidP="00207631">
      <w:pPr>
        <w:jc w:val="center"/>
        <w:rPr>
          <w:rFonts w:ascii="Times New Roman" w:hAnsi="Times New Roman" w:cs="Times New Roman"/>
          <w:b/>
          <w:bCs/>
          <w:sz w:val="24"/>
          <w:szCs w:val="24"/>
          <w:lang w:val="lt-LT"/>
        </w:rPr>
      </w:pPr>
    </w:p>
    <w:p w14:paraId="2831EB83" w14:textId="77777777" w:rsidR="003F452B" w:rsidRDefault="003F452B" w:rsidP="00207631">
      <w:pPr>
        <w:jc w:val="center"/>
        <w:rPr>
          <w:rFonts w:ascii="Times New Roman" w:hAnsi="Times New Roman" w:cs="Times New Roman"/>
          <w:b/>
          <w:bCs/>
          <w:sz w:val="24"/>
          <w:szCs w:val="24"/>
          <w:lang w:val="lt-LT"/>
        </w:rPr>
      </w:pPr>
    </w:p>
    <w:p w14:paraId="01677E7D" w14:textId="77777777" w:rsidR="003F452B" w:rsidRDefault="003F452B" w:rsidP="00207631">
      <w:pPr>
        <w:jc w:val="center"/>
        <w:rPr>
          <w:rFonts w:ascii="Times New Roman" w:hAnsi="Times New Roman" w:cs="Times New Roman"/>
          <w:b/>
          <w:bCs/>
          <w:sz w:val="24"/>
          <w:szCs w:val="24"/>
          <w:lang w:val="lt-LT"/>
        </w:rPr>
      </w:pPr>
    </w:p>
    <w:p w14:paraId="25552D35" w14:textId="77777777" w:rsidR="003F452B" w:rsidRDefault="003F452B" w:rsidP="00207631">
      <w:pPr>
        <w:jc w:val="center"/>
        <w:rPr>
          <w:rFonts w:ascii="Times New Roman" w:hAnsi="Times New Roman" w:cs="Times New Roman"/>
          <w:b/>
          <w:bCs/>
          <w:sz w:val="24"/>
          <w:szCs w:val="24"/>
          <w:lang w:val="lt-LT"/>
        </w:rPr>
      </w:pPr>
    </w:p>
    <w:p w14:paraId="4A3E9C65" w14:textId="77777777" w:rsidR="003F452B" w:rsidRDefault="003F452B" w:rsidP="00207631">
      <w:pPr>
        <w:jc w:val="center"/>
        <w:rPr>
          <w:rFonts w:ascii="Times New Roman" w:hAnsi="Times New Roman" w:cs="Times New Roman"/>
          <w:b/>
          <w:bCs/>
          <w:sz w:val="24"/>
          <w:szCs w:val="24"/>
          <w:lang w:val="lt-LT"/>
        </w:rPr>
      </w:pPr>
    </w:p>
    <w:p w14:paraId="03840108" w14:textId="77777777" w:rsidR="003F452B" w:rsidRDefault="003F452B" w:rsidP="00207631">
      <w:pPr>
        <w:jc w:val="center"/>
        <w:rPr>
          <w:rFonts w:ascii="Times New Roman" w:hAnsi="Times New Roman" w:cs="Times New Roman"/>
          <w:b/>
          <w:bCs/>
          <w:sz w:val="24"/>
          <w:szCs w:val="24"/>
          <w:lang w:val="lt-LT"/>
        </w:rPr>
      </w:pPr>
    </w:p>
    <w:p w14:paraId="75465CED" w14:textId="77777777" w:rsidR="003F452B" w:rsidRPr="00E90998" w:rsidRDefault="003F452B" w:rsidP="00207631">
      <w:pPr>
        <w:jc w:val="center"/>
        <w:rPr>
          <w:rFonts w:ascii="Times New Roman" w:hAnsi="Times New Roman" w:cs="Times New Roman"/>
          <w:b/>
          <w:bCs/>
          <w:sz w:val="24"/>
          <w:szCs w:val="24"/>
          <w:lang w:val="lt-LT"/>
        </w:rPr>
      </w:pPr>
    </w:p>
    <w:p w14:paraId="67E5C3A1" w14:textId="77777777" w:rsidR="000C2515" w:rsidRPr="00E90998" w:rsidRDefault="000C2515" w:rsidP="00207631">
      <w:pPr>
        <w:jc w:val="center"/>
        <w:rPr>
          <w:rFonts w:ascii="Times New Roman" w:hAnsi="Times New Roman" w:cs="Times New Roman"/>
          <w:b/>
          <w:bCs/>
          <w:sz w:val="24"/>
          <w:szCs w:val="24"/>
          <w:lang w:val="lt-LT"/>
        </w:rPr>
      </w:pPr>
    </w:p>
    <w:p w14:paraId="053DE8AB" w14:textId="77777777" w:rsidR="00207631" w:rsidRPr="00E90998" w:rsidRDefault="00207631" w:rsidP="00207631">
      <w:pPr>
        <w:jc w:val="center"/>
        <w:rPr>
          <w:rFonts w:ascii="Times New Roman" w:hAnsi="Times New Roman" w:cs="Times New Roman"/>
          <w:b/>
          <w:bCs/>
          <w:sz w:val="24"/>
          <w:szCs w:val="24"/>
          <w:lang w:val="lt-LT"/>
        </w:rPr>
      </w:pPr>
    </w:p>
    <w:p w14:paraId="33138B0A" w14:textId="77777777" w:rsidR="00207631" w:rsidRPr="00E90998" w:rsidRDefault="00207631" w:rsidP="00207631">
      <w:pPr>
        <w:spacing w:after="0" w:line="240" w:lineRule="auto"/>
        <w:jc w:val="center"/>
        <w:rPr>
          <w:rFonts w:ascii="Times New Roman" w:eastAsia="Calibri" w:hAnsi="Times New Roman" w:cs="Times New Roman"/>
          <w:sz w:val="24"/>
          <w:szCs w:val="24"/>
          <w:lang w:val="lt-LT"/>
        </w:rPr>
      </w:pPr>
      <w:r w:rsidRPr="00E90998">
        <w:rPr>
          <w:rFonts w:ascii="Times New Roman" w:eastAsia="Calibri" w:hAnsi="Times New Roman" w:cs="Times New Roman"/>
          <w:sz w:val="24"/>
          <w:szCs w:val="24"/>
          <w:lang w:val="lt-LT"/>
        </w:rPr>
        <w:lastRenderedPageBreak/>
        <w:t>Herbas arba prekių ženklas</w:t>
      </w:r>
    </w:p>
    <w:p w14:paraId="0FC9CAD7" w14:textId="77777777" w:rsidR="00207631" w:rsidRPr="00E90998" w:rsidRDefault="00207631" w:rsidP="00207631">
      <w:pPr>
        <w:spacing w:after="0" w:line="240" w:lineRule="auto"/>
        <w:jc w:val="center"/>
        <w:rPr>
          <w:rFonts w:ascii="Times New Roman" w:eastAsia="Calibri" w:hAnsi="Times New Roman" w:cs="Times New Roman"/>
          <w:sz w:val="24"/>
          <w:szCs w:val="24"/>
          <w:lang w:val="lt-LT"/>
        </w:rPr>
      </w:pPr>
      <w:r w:rsidRPr="00E90998">
        <w:rPr>
          <w:rFonts w:ascii="Times New Roman" w:eastAsia="Calibri" w:hAnsi="Times New Roman" w:cs="Times New Roman"/>
          <w:sz w:val="24"/>
          <w:szCs w:val="24"/>
          <w:lang w:val="lt-LT"/>
        </w:rPr>
        <w:t>(Tiekėjo pavadinimas)</w:t>
      </w:r>
    </w:p>
    <w:p w14:paraId="4B77432A" w14:textId="77777777" w:rsidR="00207631" w:rsidRPr="00E90998" w:rsidRDefault="00207631" w:rsidP="00207631">
      <w:pPr>
        <w:spacing w:after="0" w:line="240" w:lineRule="auto"/>
        <w:ind w:right="-178"/>
        <w:jc w:val="center"/>
        <w:rPr>
          <w:rFonts w:ascii="Times New Roman" w:eastAsia="Calibri" w:hAnsi="Times New Roman" w:cs="Times New Roman"/>
          <w:sz w:val="24"/>
          <w:szCs w:val="24"/>
          <w:lang w:val="lt-LT"/>
        </w:rPr>
      </w:pPr>
      <w:r w:rsidRPr="00E90998">
        <w:rPr>
          <w:rFonts w:ascii="Times New Roman" w:eastAsia="Calibri" w:hAnsi="Times New Roman" w:cs="Times New Roman"/>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5890C7" w14:textId="77777777" w:rsidR="00207631" w:rsidRPr="00E90998" w:rsidRDefault="00207631" w:rsidP="00207631">
      <w:pPr>
        <w:spacing w:before="60" w:after="60"/>
        <w:rPr>
          <w:rFonts w:ascii="Times New Roman" w:hAnsi="Times New Roman" w:cs="Times New Roman"/>
          <w:b/>
          <w:bCs/>
          <w:sz w:val="24"/>
          <w:szCs w:val="24"/>
          <w:lang w:val="lt-LT"/>
        </w:rPr>
      </w:pPr>
    </w:p>
    <w:p w14:paraId="15B6F910" w14:textId="77777777" w:rsidR="00207631" w:rsidRPr="00E90998" w:rsidRDefault="00207631" w:rsidP="00207631">
      <w:pPr>
        <w:spacing w:before="60" w:after="60"/>
        <w:jc w:val="center"/>
        <w:rPr>
          <w:rFonts w:ascii="Times New Roman" w:hAnsi="Times New Roman" w:cs="Times New Roman"/>
          <w:b/>
          <w:bCs/>
          <w:sz w:val="24"/>
          <w:szCs w:val="24"/>
          <w:lang w:val="lt-LT"/>
        </w:rPr>
      </w:pPr>
      <w:r w:rsidRPr="00E90998">
        <w:rPr>
          <w:rFonts w:ascii="Times New Roman" w:hAnsi="Times New Roman" w:cs="Times New Roman"/>
          <w:b/>
          <w:bCs/>
          <w:sz w:val="24"/>
          <w:szCs w:val="24"/>
          <w:lang w:val="lt-LT"/>
        </w:rPr>
        <w:t xml:space="preserve">PASIŪLYMAS </w:t>
      </w:r>
    </w:p>
    <w:p w14:paraId="277D9B54" w14:textId="77777777" w:rsidR="00207631" w:rsidRPr="00E90998" w:rsidRDefault="00207631" w:rsidP="00207631">
      <w:pPr>
        <w:spacing w:before="60" w:after="60"/>
        <w:jc w:val="center"/>
        <w:rPr>
          <w:rFonts w:ascii="Times New Roman" w:hAnsi="Times New Roman" w:cs="Times New Roman"/>
          <w:b/>
          <w:bCs/>
          <w:sz w:val="24"/>
          <w:szCs w:val="24"/>
          <w:shd w:val="clear" w:color="auto" w:fill="FFFFFF"/>
          <w:lang w:val="lt-LT"/>
        </w:rPr>
      </w:pPr>
      <w:r w:rsidRPr="00E90998">
        <w:rPr>
          <w:rFonts w:ascii="Times New Roman" w:hAnsi="Times New Roman" w:cs="Times New Roman"/>
          <w:b/>
          <w:bCs/>
          <w:sz w:val="24"/>
          <w:szCs w:val="24"/>
          <w:shd w:val="clear" w:color="auto" w:fill="FFFFFF"/>
          <w:lang w:val="lt-LT"/>
        </w:rPr>
        <w:t>DĖL MEDICININĖS ĮRANGOS PIRKIMO</w:t>
      </w:r>
    </w:p>
    <w:p w14:paraId="18BCA80E" w14:textId="77777777" w:rsidR="00207631" w:rsidRPr="00E90998" w:rsidRDefault="00207631" w:rsidP="00207631">
      <w:pPr>
        <w:spacing w:before="60" w:after="60"/>
        <w:jc w:val="center"/>
        <w:rPr>
          <w:rFonts w:ascii="Times New Roman" w:hAnsi="Times New Roman" w:cs="Times New Roman"/>
          <w:b/>
          <w:bCs/>
          <w:sz w:val="24"/>
          <w:szCs w:val="24"/>
          <w:shd w:val="clear" w:color="auto" w:fill="FFFFFF"/>
          <w:lang w:val="lt-LT"/>
        </w:rPr>
      </w:pPr>
    </w:p>
    <w:p w14:paraId="1887DFF4" w14:textId="77777777" w:rsidR="00207631" w:rsidRPr="00E90998" w:rsidRDefault="00207631" w:rsidP="00207631">
      <w:pPr>
        <w:spacing w:before="60" w:after="60"/>
        <w:rPr>
          <w:rFonts w:ascii="Times New Roman" w:hAnsi="Times New Roman" w:cs="Times New Roman"/>
          <w:b/>
          <w:bCs/>
          <w:sz w:val="24"/>
          <w:szCs w:val="24"/>
          <w:shd w:val="clear" w:color="auto" w:fill="FFFFFF"/>
          <w:lang w:val="lt-LT"/>
        </w:rPr>
      </w:pPr>
      <w:r w:rsidRPr="00E90998">
        <w:rPr>
          <w:rFonts w:ascii="Times New Roman" w:hAnsi="Times New Roman" w:cs="Times New Roman"/>
          <w:b/>
          <w:bCs/>
          <w:sz w:val="24"/>
          <w:szCs w:val="24"/>
          <w:shd w:val="clear" w:color="auto" w:fill="FFFFFF"/>
          <w:lang w:val="lt-LT"/>
        </w:rPr>
        <w:t xml:space="preserve">Kam: VšĮ Raseinių ligoninei </w:t>
      </w:r>
    </w:p>
    <w:p w14:paraId="2FA75654" w14:textId="490C61E3" w:rsidR="00207631" w:rsidRPr="00E90998" w:rsidRDefault="00207631" w:rsidP="00207631">
      <w:pPr>
        <w:spacing w:before="60" w:after="60"/>
        <w:jc w:val="center"/>
        <w:rPr>
          <w:rFonts w:ascii="Times New Roman" w:hAnsi="Times New Roman" w:cs="Times New Roman"/>
          <w:bCs/>
          <w:color w:val="000000"/>
          <w:sz w:val="24"/>
          <w:szCs w:val="24"/>
          <w:lang w:val="lt-LT"/>
        </w:rPr>
      </w:pPr>
      <w:r w:rsidRPr="00E90998">
        <w:rPr>
          <w:rFonts w:ascii="Times New Roman" w:hAnsi="Times New Roman" w:cs="Times New Roman"/>
          <w:bCs/>
          <w:color w:val="000000"/>
          <w:sz w:val="24"/>
          <w:szCs w:val="24"/>
          <w:lang w:val="lt-LT"/>
        </w:rPr>
        <w:t>202</w:t>
      </w:r>
      <w:r w:rsidR="00CD6D59">
        <w:rPr>
          <w:rFonts w:ascii="Times New Roman" w:hAnsi="Times New Roman" w:cs="Times New Roman"/>
          <w:bCs/>
          <w:color w:val="000000"/>
          <w:sz w:val="24"/>
          <w:szCs w:val="24"/>
          <w:lang w:val="lt-LT"/>
        </w:rPr>
        <w:t>6</w:t>
      </w:r>
      <w:r w:rsidRPr="00E90998">
        <w:rPr>
          <w:rFonts w:ascii="Times New Roman" w:hAnsi="Times New Roman" w:cs="Times New Roman"/>
          <w:bCs/>
          <w:color w:val="000000"/>
          <w:sz w:val="24"/>
          <w:szCs w:val="24"/>
          <w:lang w:val="lt-LT"/>
        </w:rPr>
        <w:t>___-_____</w:t>
      </w:r>
    </w:p>
    <w:p w14:paraId="41A7A151" w14:textId="77777777" w:rsidR="00207631" w:rsidRPr="00E90998" w:rsidRDefault="00207631" w:rsidP="00207631">
      <w:pPr>
        <w:jc w:val="center"/>
        <w:rPr>
          <w:rFonts w:ascii="Times New Roman" w:hAnsi="Times New Roman" w:cs="Times New Roman"/>
          <w:b/>
          <w:sz w:val="24"/>
          <w:szCs w:val="24"/>
          <w:lang w:val="lt-LT"/>
        </w:rPr>
      </w:pPr>
      <w:r w:rsidRPr="00E90998">
        <w:rPr>
          <w:rFonts w:ascii="Times New Roman" w:hAnsi="Times New Roman" w:cs="Times New Roman"/>
          <w:b/>
          <w:sz w:val="24"/>
          <w:szCs w:val="24"/>
          <w:lang w:val="lt-LT"/>
        </w:rPr>
        <w:t>INFORMACIJA APIE TIEKĖJĄ</w:t>
      </w:r>
    </w:p>
    <w:tbl>
      <w:tblPr>
        <w:tblStyle w:val="TableGrid"/>
        <w:tblW w:w="0" w:type="auto"/>
        <w:tblInd w:w="80" w:type="dxa"/>
        <w:tblLook w:val="04A0" w:firstRow="1" w:lastRow="0" w:firstColumn="1" w:lastColumn="0" w:noHBand="0" w:noVBand="1"/>
      </w:tblPr>
      <w:tblGrid>
        <w:gridCol w:w="6713"/>
        <w:gridCol w:w="7367"/>
      </w:tblGrid>
      <w:tr w:rsidR="00207631" w:rsidRPr="00E90998" w14:paraId="59CD3818" w14:textId="77777777" w:rsidTr="000C2515">
        <w:tc>
          <w:tcPr>
            <w:tcW w:w="6895" w:type="dxa"/>
            <w:tcBorders>
              <w:top w:val="single" w:sz="8" w:space="0" w:color="000000"/>
              <w:left w:val="single" w:sz="8" w:space="0" w:color="000000"/>
              <w:bottom w:val="single" w:sz="4" w:space="0" w:color="000000"/>
              <w:right w:val="single" w:sz="4" w:space="0" w:color="000000"/>
            </w:tcBorders>
            <w:shd w:val="clear" w:color="000000" w:fill="D8D8D8"/>
            <w:vAlign w:val="center"/>
          </w:tcPr>
          <w:p w14:paraId="56E4813B" w14:textId="77777777" w:rsidR="00207631" w:rsidRPr="00E90998" w:rsidRDefault="00207631" w:rsidP="00CB57F0">
            <w:pPr>
              <w:rPr>
                <w:rFonts w:ascii="Times New Roman" w:hAnsi="Times New Roman" w:cs="Times New Roman"/>
                <w:b/>
                <w:sz w:val="24"/>
                <w:szCs w:val="24"/>
                <w:lang w:val="lt-LT"/>
              </w:rPr>
            </w:pPr>
            <w:r w:rsidRPr="00E90998">
              <w:rPr>
                <w:rFonts w:ascii="Times New Roman" w:hAnsi="Times New Roman" w:cs="Times New Roman"/>
                <w:color w:val="000000"/>
                <w:sz w:val="24"/>
                <w:szCs w:val="24"/>
                <w:lang w:val="lt-LT"/>
              </w:rPr>
              <w:t>Tiekėjo pavadinimas / Ūkio subjektų grupės nariai:</w:t>
            </w:r>
          </w:p>
        </w:tc>
        <w:tc>
          <w:tcPr>
            <w:tcW w:w="7616" w:type="dxa"/>
          </w:tcPr>
          <w:p w14:paraId="173EA85A"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44096442"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0EDE1C9" w14:textId="77777777" w:rsidR="00207631" w:rsidRPr="00E90998" w:rsidRDefault="00207631" w:rsidP="00CB57F0">
            <w:pPr>
              <w:rPr>
                <w:rFonts w:ascii="Times New Roman" w:hAnsi="Times New Roman" w:cs="Times New Roman"/>
                <w:b/>
                <w:sz w:val="24"/>
                <w:szCs w:val="24"/>
                <w:lang w:val="lt-LT"/>
              </w:rPr>
            </w:pPr>
            <w:r w:rsidRPr="00E90998">
              <w:rPr>
                <w:rFonts w:ascii="Times New Roman" w:hAnsi="Times New Roman" w:cs="Times New Roman"/>
                <w:color w:val="000000"/>
                <w:sz w:val="24"/>
                <w:szCs w:val="24"/>
                <w:lang w:val="lt-LT"/>
              </w:rPr>
              <w:t>Tiekėjo kodas:</w:t>
            </w:r>
          </w:p>
        </w:tc>
        <w:tc>
          <w:tcPr>
            <w:tcW w:w="7616" w:type="dxa"/>
          </w:tcPr>
          <w:p w14:paraId="30FBB988"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72488463"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7580740" w14:textId="77777777" w:rsidR="00207631" w:rsidRPr="00E90998" w:rsidRDefault="00207631" w:rsidP="00CB57F0">
            <w:pPr>
              <w:spacing w:before="60" w:after="60"/>
              <w:jc w:val="both"/>
              <w:rPr>
                <w:rFonts w:ascii="Times New Roman" w:hAnsi="Times New Roman" w:cs="Times New Roman"/>
                <w:sz w:val="24"/>
                <w:szCs w:val="24"/>
                <w:lang w:val="lt-LT"/>
              </w:rPr>
            </w:pPr>
            <w:r w:rsidRPr="00E90998">
              <w:rPr>
                <w:rFonts w:ascii="Times New Roman" w:hAnsi="Times New Roman" w:cs="Times New Roman"/>
                <w:color w:val="000000"/>
                <w:sz w:val="24"/>
                <w:szCs w:val="24"/>
                <w:lang w:val="lt-LT"/>
              </w:rPr>
              <w:t>Tiekėjo adresas:</w:t>
            </w:r>
          </w:p>
        </w:tc>
        <w:tc>
          <w:tcPr>
            <w:tcW w:w="7616" w:type="dxa"/>
          </w:tcPr>
          <w:p w14:paraId="471B02D5"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13B7F58F"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30BB017"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Tiekėjo PVM mokėtojo kodas(-ai):</w:t>
            </w:r>
          </w:p>
        </w:tc>
        <w:tc>
          <w:tcPr>
            <w:tcW w:w="7616" w:type="dxa"/>
          </w:tcPr>
          <w:p w14:paraId="526F525F"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279596BE"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135429C5"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Tiekėjo / Ūkio subjektų grupės atsakingo partnerio sąskaitos numeris, banko pavadinimas ir banko kodas</w:t>
            </w:r>
          </w:p>
        </w:tc>
        <w:tc>
          <w:tcPr>
            <w:tcW w:w="7616" w:type="dxa"/>
          </w:tcPr>
          <w:p w14:paraId="1ED33499"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55C37CBF"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0C4C39A"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Asmens atsakingo už pasiūlymą vardas, pavardė:</w:t>
            </w:r>
          </w:p>
        </w:tc>
        <w:tc>
          <w:tcPr>
            <w:tcW w:w="7616" w:type="dxa"/>
          </w:tcPr>
          <w:p w14:paraId="0790B6DA"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11755B2A"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47958407"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Asmens atsakingo už pasiūlymą telefono numeris:</w:t>
            </w:r>
          </w:p>
        </w:tc>
        <w:tc>
          <w:tcPr>
            <w:tcW w:w="7616" w:type="dxa"/>
          </w:tcPr>
          <w:p w14:paraId="4DF6D5D0"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31A6B533"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5E37227D"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Asmens atsakingo už pasiūlymą el. pašto adresas:</w:t>
            </w:r>
          </w:p>
        </w:tc>
        <w:tc>
          <w:tcPr>
            <w:tcW w:w="7616" w:type="dxa"/>
          </w:tcPr>
          <w:p w14:paraId="0432F326"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6CD82122"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3822870"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Tiekėjo / Ūkio subjektų grupės, laimėjimo atveju, pasirašančio sutartį asmens vardas, pavardė, pareigos</w:t>
            </w:r>
          </w:p>
        </w:tc>
        <w:tc>
          <w:tcPr>
            <w:tcW w:w="7616" w:type="dxa"/>
          </w:tcPr>
          <w:p w14:paraId="13563266"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09276D67" w14:textId="77777777" w:rsidTr="000C2515">
        <w:tc>
          <w:tcPr>
            <w:tcW w:w="6895"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A7C0A64"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Tiekėjo / Ūkio subjektų grupės, laimėjimo atveju, už sutarties vykdymą atsakingo asmens vardas, pavardė, telefono numeris, elektroninio pašto adresas</w:t>
            </w:r>
          </w:p>
        </w:tc>
        <w:tc>
          <w:tcPr>
            <w:tcW w:w="7616" w:type="dxa"/>
          </w:tcPr>
          <w:p w14:paraId="43A76DAD" w14:textId="77777777" w:rsidR="00207631" w:rsidRPr="00E90998" w:rsidRDefault="00207631" w:rsidP="00CB57F0">
            <w:pPr>
              <w:jc w:val="center"/>
              <w:rPr>
                <w:rFonts w:ascii="Times New Roman" w:hAnsi="Times New Roman" w:cs="Times New Roman"/>
                <w:b/>
                <w:sz w:val="24"/>
                <w:szCs w:val="24"/>
                <w:lang w:val="lt-LT"/>
              </w:rPr>
            </w:pPr>
          </w:p>
        </w:tc>
      </w:tr>
      <w:tr w:rsidR="00207631" w:rsidRPr="00E90998" w14:paraId="4050EF25" w14:textId="77777777" w:rsidTr="000C2515">
        <w:tc>
          <w:tcPr>
            <w:tcW w:w="6895" w:type="dxa"/>
            <w:tcBorders>
              <w:top w:val="single" w:sz="4" w:space="0" w:color="000000"/>
              <w:left w:val="single" w:sz="8" w:space="0" w:color="000000"/>
              <w:bottom w:val="single" w:sz="8" w:space="0" w:color="000000"/>
              <w:right w:val="single" w:sz="4" w:space="0" w:color="000000"/>
            </w:tcBorders>
            <w:shd w:val="clear" w:color="000000" w:fill="D8D8D8"/>
            <w:vAlign w:val="center"/>
          </w:tcPr>
          <w:p w14:paraId="489CBCF1" w14:textId="77777777" w:rsidR="00207631" w:rsidRPr="00E90998" w:rsidRDefault="00207631" w:rsidP="00CB57F0">
            <w:pPr>
              <w:spacing w:before="60" w:after="60"/>
              <w:jc w:val="both"/>
              <w:rPr>
                <w:rFonts w:ascii="Times New Roman" w:eastAsia="Calibri" w:hAnsi="Times New Roman" w:cs="Times New Roman"/>
                <w:sz w:val="24"/>
                <w:szCs w:val="24"/>
                <w:lang w:val="lt-LT"/>
              </w:rPr>
            </w:pPr>
            <w:r w:rsidRPr="00E90998">
              <w:rPr>
                <w:rFonts w:ascii="Times New Roman" w:hAnsi="Times New Roman" w:cs="Times New Roman"/>
                <w:color w:val="000000"/>
                <w:sz w:val="24"/>
                <w:szCs w:val="24"/>
                <w:lang w:val="lt-LT"/>
              </w:rPr>
              <w:t xml:space="preserve">(1) Tiekėjo / Ūkio subjektų grupės narių, (2) ūkio subjektų, kurių pajėgumais remiamasi, ir (3) jei pašalinimo pagrindai taikomi visiems subtiekėjams - subtiekėjų: kolegialaus priežiūros organo (Stebėtojų tarybos) ir (ar) kolegialaus valdymo organo (Valdybos) </w:t>
            </w:r>
            <w:r w:rsidRPr="00E90998">
              <w:rPr>
                <w:rFonts w:ascii="Times New Roman" w:hAnsi="Times New Roman" w:cs="Times New Roman"/>
                <w:color w:val="000000"/>
                <w:sz w:val="24"/>
                <w:szCs w:val="24"/>
                <w:lang w:val="lt-LT"/>
              </w:rPr>
              <w:lastRenderedPageBreak/>
              <w:t>narių sąrašas (jei sudaryta) ir (ar) asmuo, kuriam suteikti VPĮ 46 str. 2 d. 2 p. numatyti įgaliojimai</w:t>
            </w:r>
          </w:p>
        </w:tc>
        <w:tc>
          <w:tcPr>
            <w:tcW w:w="7616" w:type="dxa"/>
          </w:tcPr>
          <w:p w14:paraId="4009500E" w14:textId="77777777" w:rsidR="00207631" w:rsidRPr="00E90998" w:rsidRDefault="00207631" w:rsidP="00CB57F0">
            <w:pPr>
              <w:jc w:val="center"/>
              <w:rPr>
                <w:rFonts w:ascii="Times New Roman" w:hAnsi="Times New Roman" w:cs="Times New Roman"/>
                <w:b/>
                <w:sz w:val="24"/>
                <w:szCs w:val="24"/>
                <w:lang w:val="lt-LT"/>
              </w:rPr>
            </w:pPr>
          </w:p>
        </w:tc>
      </w:tr>
    </w:tbl>
    <w:p w14:paraId="7BF331E8" w14:textId="77777777" w:rsidR="00207631" w:rsidRPr="00E90998" w:rsidRDefault="00207631" w:rsidP="00207631">
      <w:pPr>
        <w:spacing w:after="0" w:line="240" w:lineRule="auto"/>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Tiekėjo patvirtinimai:</w:t>
      </w:r>
    </w:p>
    <w:p w14:paraId="3BCE9ED2" w14:textId="77777777" w:rsidR="00207631" w:rsidRPr="00E90998" w:rsidRDefault="00207631" w:rsidP="00207631">
      <w:pPr>
        <w:spacing w:after="0" w:line="240" w:lineRule="auto"/>
        <w:ind w:firstLine="540"/>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xml:space="preserve">Šiuo pasiūlymu pažymime, kad sutinkame su visais reikalavimais nustatytais Pirkimo dokumentuose, paskelbtuose CVP IS. </w:t>
      </w:r>
    </w:p>
    <w:p w14:paraId="00AFBCC7" w14:textId="77777777" w:rsidR="00207631" w:rsidRPr="00E90998" w:rsidRDefault="00207631" w:rsidP="00207631">
      <w:pPr>
        <w:spacing w:after="0" w:line="240" w:lineRule="auto"/>
        <w:ind w:firstLine="540"/>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0E9D3A4" w14:textId="77777777" w:rsidR="00207631" w:rsidRPr="00E90998" w:rsidRDefault="00207631" w:rsidP="00207631">
      <w:pPr>
        <w:spacing w:after="0" w:line="240" w:lineRule="auto"/>
        <w:ind w:firstLine="540"/>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Suprantame, kad išaiškėjus aukščiau nurodytoms aplinkybėms būsime pašalinti iš šio Pirkimo ir mūsų pateiktas pasiūlymas bus atmestas.</w:t>
      </w:r>
    </w:p>
    <w:p w14:paraId="55692101" w14:textId="77777777" w:rsidR="00207631" w:rsidRPr="00E90998" w:rsidRDefault="00207631" w:rsidP="00207631">
      <w:pPr>
        <w:spacing w:after="0" w:line="240" w:lineRule="auto"/>
        <w:ind w:firstLine="540"/>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Informacija apie kiekvieno tiekėjų grupės partnerio savo jėgomis numatomų suteikti darbų dalies vertę (pildoma, kai pasiūlymą pateikia tiekėjų grupė):</w:t>
      </w:r>
    </w:p>
    <w:tbl>
      <w:tblPr>
        <w:tblStyle w:val="TableGrid"/>
        <w:tblW w:w="0" w:type="auto"/>
        <w:tblInd w:w="85" w:type="dxa"/>
        <w:tblLook w:val="04A0" w:firstRow="1" w:lastRow="0" w:firstColumn="1" w:lastColumn="0" w:noHBand="0" w:noVBand="1"/>
      </w:tblPr>
      <w:tblGrid>
        <w:gridCol w:w="556"/>
        <w:gridCol w:w="6213"/>
        <w:gridCol w:w="7311"/>
      </w:tblGrid>
      <w:tr w:rsidR="00207631" w:rsidRPr="00E90998" w14:paraId="2CDABE8B" w14:textId="77777777" w:rsidTr="000C2515">
        <w:tc>
          <w:tcPr>
            <w:tcW w:w="556" w:type="dxa"/>
          </w:tcPr>
          <w:p w14:paraId="3D24146E"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r w:rsidRPr="00E90998">
              <w:rPr>
                <w:rFonts w:ascii="Times New Roman" w:eastAsia="Calibri" w:hAnsi="Times New Roman" w:cs="Times New Roman"/>
                <w:color w:val="000000"/>
                <w:sz w:val="24"/>
                <w:szCs w:val="24"/>
                <w:lang w:val="lt-LT"/>
              </w:rPr>
              <w:t>Eil.</w:t>
            </w:r>
          </w:p>
          <w:p w14:paraId="2C309D79"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r w:rsidRPr="00E90998">
              <w:rPr>
                <w:rFonts w:ascii="Times New Roman" w:eastAsia="Calibri" w:hAnsi="Times New Roman" w:cs="Times New Roman"/>
                <w:color w:val="000000"/>
                <w:sz w:val="24"/>
                <w:szCs w:val="24"/>
                <w:lang w:val="lt-LT"/>
              </w:rPr>
              <w:t>Nr.</w:t>
            </w:r>
          </w:p>
        </w:tc>
        <w:tc>
          <w:tcPr>
            <w:tcW w:w="6402" w:type="dxa"/>
          </w:tcPr>
          <w:p w14:paraId="6015F8CE"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r w:rsidRPr="00E90998">
              <w:rPr>
                <w:rFonts w:ascii="Times New Roman" w:eastAsia="Calibri" w:hAnsi="Times New Roman" w:cs="Times New Roman"/>
                <w:color w:val="000000"/>
                <w:sz w:val="24"/>
                <w:szCs w:val="24"/>
                <w:lang w:val="lt-LT"/>
              </w:rPr>
              <w:t>Partnerio pavadinimas</w:t>
            </w:r>
          </w:p>
        </w:tc>
        <w:tc>
          <w:tcPr>
            <w:tcW w:w="7553" w:type="dxa"/>
          </w:tcPr>
          <w:p w14:paraId="45F6EC79"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r w:rsidRPr="00E90998">
              <w:rPr>
                <w:rFonts w:ascii="Times New Roman" w:eastAsia="Calibri" w:hAnsi="Times New Roman" w:cs="Times New Roman"/>
                <w:color w:val="000000"/>
                <w:sz w:val="24"/>
                <w:szCs w:val="24"/>
                <w:lang w:val="lt-LT"/>
              </w:rPr>
              <w:t>Sutarties dalies vertė Eur su PVM pasiūlymo kainoje</w:t>
            </w:r>
          </w:p>
        </w:tc>
      </w:tr>
      <w:tr w:rsidR="00207631" w:rsidRPr="00E90998" w14:paraId="12E32775" w14:textId="77777777" w:rsidTr="000C2515">
        <w:tc>
          <w:tcPr>
            <w:tcW w:w="556" w:type="dxa"/>
          </w:tcPr>
          <w:p w14:paraId="5ECC9324"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p>
        </w:tc>
        <w:tc>
          <w:tcPr>
            <w:tcW w:w="6402" w:type="dxa"/>
          </w:tcPr>
          <w:p w14:paraId="6935B234"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p>
        </w:tc>
        <w:tc>
          <w:tcPr>
            <w:tcW w:w="7553" w:type="dxa"/>
          </w:tcPr>
          <w:p w14:paraId="4C0264D5" w14:textId="77777777" w:rsidR="00207631" w:rsidRPr="00E90998" w:rsidRDefault="00207631" w:rsidP="00CB57F0">
            <w:pPr>
              <w:spacing w:before="60" w:after="60"/>
              <w:jc w:val="both"/>
              <w:rPr>
                <w:rFonts w:ascii="Times New Roman" w:eastAsia="Calibri" w:hAnsi="Times New Roman" w:cs="Times New Roman"/>
                <w:color w:val="000000"/>
                <w:sz w:val="24"/>
                <w:szCs w:val="24"/>
                <w:lang w:val="lt-LT"/>
              </w:rPr>
            </w:pPr>
          </w:p>
        </w:tc>
      </w:tr>
    </w:tbl>
    <w:p w14:paraId="2F6D7272" w14:textId="77777777" w:rsidR="00207631" w:rsidRPr="00E90998" w:rsidRDefault="00207631" w:rsidP="00207631">
      <w:pPr>
        <w:jc w:val="center"/>
        <w:rPr>
          <w:rFonts w:ascii="Times New Roman" w:hAnsi="Times New Roman" w:cs="Times New Roman"/>
          <w:sz w:val="24"/>
          <w:szCs w:val="24"/>
          <w:lang w:val="lt-LT"/>
        </w:rPr>
      </w:pPr>
      <w:bookmarkStart w:id="0" w:name="_Toc329443227"/>
      <w:r w:rsidRPr="00E90998">
        <w:rPr>
          <w:rFonts w:ascii="Times New Roman" w:hAnsi="Times New Roman" w:cs="Times New Roman"/>
          <w:b/>
          <w:bCs/>
          <w:sz w:val="24"/>
          <w:szCs w:val="24"/>
          <w:lang w:val="lt-LT"/>
        </w:rPr>
        <w:t>INFORMACIJA APIE SUBTIEKĖJUS</w:t>
      </w:r>
      <w:bookmarkEnd w:id="0"/>
      <w:r w:rsidRPr="00E90998">
        <w:rPr>
          <w:rFonts w:ascii="Times New Roman" w:hAnsi="Times New Roman" w:cs="Times New Roman"/>
          <w:b/>
          <w:bCs/>
          <w:sz w:val="24"/>
          <w:szCs w:val="24"/>
          <w:lang w:val="lt-LT"/>
        </w:rPr>
        <w:t>*</w:t>
      </w:r>
    </w:p>
    <w:p w14:paraId="14CC4912" w14:textId="77777777" w:rsidR="00207631" w:rsidRPr="00E90998" w:rsidRDefault="00207631" w:rsidP="00207631">
      <w:pPr>
        <w:spacing w:before="60"/>
        <w:jc w:val="center"/>
        <w:rPr>
          <w:rFonts w:ascii="Times New Roman" w:hAnsi="Times New Roman" w:cs="Times New Roman"/>
          <w:i/>
          <w:sz w:val="24"/>
          <w:szCs w:val="24"/>
          <w:lang w:val="lt-LT"/>
        </w:rPr>
      </w:pPr>
      <w:r w:rsidRPr="00E90998">
        <w:rPr>
          <w:rFonts w:ascii="Times New Roman" w:hAnsi="Times New Roman" w:cs="Times New Roman"/>
          <w:i/>
          <w:sz w:val="24"/>
          <w:szCs w:val="24"/>
          <w:lang w:val="lt-LT"/>
        </w:rPr>
        <w:t xml:space="preserve"> (pildoma, jei tiekėjas pasitelkia subtiekėjus)</w:t>
      </w:r>
    </w:p>
    <w:tbl>
      <w:tblPr>
        <w:tblStyle w:val="TableGrid"/>
        <w:tblW w:w="0" w:type="auto"/>
        <w:tblInd w:w="175" w:type="dxa"/>
        <w:tblLook w:val="04A0" w:firstRow="1" w:lastRow="0" w:firstColumn="1" w:lastColumn="0" w:noHBand="0" w:noVBand="1"/>
      </w:tblPr>
      <w:tblGrid>
        <w:gridCol w:w="556"/>
        <w:gridCol w:w="6138"/>
        <w:gridCol w:w="7296"/>
      </w:tblGrid>
      <w:tr w:rsidR="00207631" w:rsidRPr="00E90998" w14:paraId="33424848" w14:textId="77777777" w:rsidTr="000C2515">
        <w:tc>
          <w:tcPr>
            <w:tcW w:w="556" w:type="dxa"/>
          </w:tcPr>
          <w:p w14:paraId="7C1C0037" w14:textId="77777777" w:rsidR="00207631" w:rsidRPr="00E90998" w:rsidRDefault="00207631" w:rsidP="00CB57F0">
            <w:pPr>
              <w:spacing w:before="60"/>
              <w:jc w:val="center"/>
              <w:rPr>
                <w:rFonts w:ascii="Times New Roman" w:hAnsi="Times New Roman" w:cs="Times New Roman"/>
                <w:sz w:val="24"/>
                <w:szCs w:val="24"/>
                <w:lang w:val="lt-LT"/>
              </w:rPr>
            </w:pPr>
            <w:r w:rsidRPr="00E90998">
              <w:rPr>
                <w:rFonts w:ascii="Times New Roman" w:hAnsi="Times New Roman" w:cs="Times New Roman"/>
                <w:sz w:val="24"/>
                <w:szCs w:val="24"/>
                <w:lang w:val="lt-LT"/>
              </w:rPr>
              <w:t>Eil.</w:t>
            </w:r>
          </w:p>
          <w:p w14:paraId="59414586" w14:textId="77777777" w:rsidR="00207631" w:rsidRPr="00E90998" w:rsidRDefault="00207631" w:rsidP="00CB57F0">
            <w:pPr>
              <w:spacing w:before="60"/>
              <w:jc w:val="center"/>
              <w:rPr>
                <w:rFonts w:ascii="Times New Roman" w:hAnsi="Times New Roman" w:cs="Times New Roman"/>
                <w:sz w:val="24"/>
                <w:szCs w:val="24"/>
                <w:lang w:val="lt-LT"/>
              </w:rPr>
            </w:pPr>
            <w:r w:rsidRPr="00E90998">
              <w:rPr>
                <w:rFonts w:ascii="Times New Roman" w:hAnsi="Times New Roman" w:cs="Times New Roman"/>
                <w:sz w:val="24"/>
                <w:szCs w:val="24"/>
                <w:lang w:val="lt-LT"/>
              </w:rPr>
              <w:t>Nr.</w:t>
            </w:r>
          </w:p>
        </w:tc>
        <w:tc>
          <w:tcPr>
            <w:tcW w:w="6328" w:type="dxa"/>
          </w:tcPr>
          <w:p w14:paraId="38151626" w14:textId="77777777" w:rsidR="00207631" w:rsidRPr="00E90998" w:rsidRDefault="00207631" w:rsidP="00CB57F0">
            <w:pPr>
              <w:spacing w:before="60"/>
              <w:jc w:val="both"/>
              <w:rPr>
                <w:rFonts w:ascii="Times New Roman" w:hAnsi="Times New Roman" w:cs="Times New Roman"/>
                <w:sz w:val="24"/>
                <w:szCs w:val="24"/>
                <w:lang w:val="lt-LT"/>
              </w:rPr>
            </w:pPr>
            <w:r w:rsidRPr="00E90998">
              <w:rPr>
                <w:rFonts w:ascii="Times New Roman" w:eastAsia="Calibri" w:hAnsi="Times New Roman" w:cs="Times New Roman"/>
                <w:color w:val="000000"/>
                <w:sz w:val="24"/>
                <w:szCs w:val="24"/>
                <w:lang w:val="lt-LT"/>
              </w:rPr>
              <w:t>Pirkimo sutarties dalies (pirkimo objekto dalies sutarties dalies)</w:t>
            </w:r>
            <w:r w:rsidRPr="00E90998">
              <w:rPr>
                <w:rFonts w:ascii="Times New Roman" w:hAnsi="Times New Roman" w:cs="Times New Roman"/>
                <w:color w:val="000000"/>
                <w:sz w:val="24"/>
                <w:szCs w:val="24"/>
                <w:lang w:val="lt-LT"/>
              </w:rPr>
              <w:t xml:space="preserve">, perduodamos vykdyti subtiekėjui, aprašymas, vertė Eur  </w:t>
            </w:r>
            <w:r w:rsidRPr="00E90998">
              <w:rPr>
                <w:rFonts w:ascii="Times New Roman" w:hAnsi="Times New Roman" w:cs="Times New Roman"/>
                <w:sz w:val="24"/>
                <w:szCs w:val="24"/>
                <w:lang w:val="lt-LT"/>
              </w:rPr>
              <w:t>pasiūlymo kainoje</w:t>
            </w:r>
          </w:p>
        </w:tc>
        <w:tc>
          <w:tcPr>
            <w:tcW w:w="7537" w:type="dxa"/>
          </w:tcPr>
          <w:p w14:paraId="1BFF7BEF" w14:textId="77777777" w:rsidR="00207631" w:rsidRPr="00E90998" w:rsidRDefault="00207631" w:rsidP="00CB57F0">
            <w:pPr>
              <w:spacing w:before="60"/>
              <w:jc w:val="center"/>
              <w:rPr>
                <w:rFonts w:ascii="Times New Roman" w:hAnsi="Times New Roman" w:cs="Times New Roman"/>
                <w:sz w:val="24"/>
                <w:szCs w:val="24"/>
                <w:lang w:val="lt-LT"/>
              </w:rPr>
            </w:pPr>
            <w:r w:rsidRPr="00E90998">
              <w:rPr>
                <w:rFonts w:ascii="Times New Roman" w:hAnsi="Times New Roman" w:cs="Times New Roman"/>
                <w:color w:val="000000"/>
                <w:sz w:val="24"/>
                <w:szCs w:val="24"/>
                <w:lang w:val="lt-LT"/>
              </w:rPr>
              <w:t>Subtiekėjo pavadinimas</w:t>
            </w:r>
          </w:p>
        </w:tc>
      </w:tr>
      <w:tr w:rsidR="00207631" w:rsidRPr="00E90998" w14:paraId="240FBAE2" w14:textId="77777777" w:rsidTr="000C2515">
        <w:tc>
          <w:tcPr>
            <w:tcW w:w="556" w:type="dxa"/>
          </w:tcPr>
          <w:p w14:paraId="10DBBE70" w14:textId="77777777" w:rsidR="00207631" w:rsidRPr="00E90998" w:rsidRDefault="00207631" w:rsidP="00CB57F0">
            <w:pPr>
              <w:spacing w:before="60"/>
              <w:jc w:val="center"/>
              <w:rPr>
                <w:rFonts w:ascii="Times New Roman" w:hAnsi="Times New Roman" w:cs="Times New Roman"/>
                <w:sz w:val="24"/>
                <w:szCs w:val="24"/>
                <w:lang w:val="lt-LT"/>
              </w:rPr>
            </w:pPr>
          </w:p>
        </w:tc>
        <w:tc>
          <w:tcPr>
            <w:tcW w:w="6328" w:type="dxa"/>
          </w:tcPr>
          <w:p w14:paraId="59257EB7" w14:textId="77777777" w:rsidR="00207631" w:rsidRPr="00E90998" w:rsidRDefault="00207631" w:rsidP="00CB57F0">
            <w:pPr>
              <w:spacing w:before="60"/>
              <w:jc w:val="center"/>
              <w:rPr>
                <w:rFonts w:ascii="Times New Roman" w:hAnsi="Times New Roman" w:cs="Times New Roman"/>
                <w:sz w:val="24"/>
                <w:szCs w:val="24"/>
                <w:lang w:val="lt-LT"/>
              </w:rPr>
            </w:pPr>
          </w:p>
        </w:tc>
        <w:tc>
          <w:tcPr>
            <w:tcW w:w="7537" w:type="dxa"/>
          </w:tcPr>
          <w:p w14:paraId="0E7B1CE2" w14:textId="77777777" w:rsidR="00207631" w:rsidRPr="00E90998" w:rsidRDefault="00207631" w:rsidP="00CB57F0">
            <w:pPr>
              <w:spacing w:before="60"/>
              <w:jc w:val="center"/>
              <w:rPr>
                <w:rFonts w:ascii="Times New Roman" w:hAnsi="Times New Roman" w:cs="Times New Roman"/>
                <w:sz w:val="24"/>
                <w:szCs w:val="24"/>
                <w:lang w:val="lt-LT"/>
              </w:rPr>
            </w:pPr>
          </w:p>
        </w:tc>
      </w:tr>
      <w:tr w:rsidR="00207631" w:rsidRPr="00E90998" w14:paraId="5456573E" w14:textId="77777777" w:rsidTr="000C2515">
        <w:tc>
          <w:tcPr>
            <w:tcW w:w="556" w:type="dxa"/>
          </w:tcPr>
          <w:p w14:paraId="0A812D19" w14:textId="77777777" w:rsidR="00207631" w:rsidRPr="00E90998" w:rsidRDefault="00207631" w:rsidP="00CB57F0">
            <w:pPr>
              <w:spacing w:before="60"/>
              <w:jc w:val="center"/>
              <w:rPr>
                <w:rFonts w:ascii="Times New Roman" w:hAnsi="Times New Roman" w:cs="Times New Roman"/>
                <w:sz w:val="24"/>
                <w:szCs w:val="24"/>
                <w:lang w:val="lt-LT"/>
              </w:rPr>
            </w:pPr>
          </w:p>
        </w:tc>
        <w:tc>
          <w:tcPr>
            <w:tcW w:w="6328" w:type="dxa"/>
          </w:tcPr>
          <w:p w14:paraId="18ABC604" w14:textId="77777777" w:rsidR="00207631" w:rsidRPr="00E90998" w:rsidRDefault="00207631" w:rsidP="00CB57F0">
            <w:pPr>
              <w:spacing w:before="60"/>
              <w:jc w:val="center"/>
              <w:rPr>
                <w:rFonts w:ascii="Times New Roman" w:hAnsi="Times New Roman" w:cs="Times New Roman"/>
                <w:sz w:val="24"/>
                <w:szCs w:val="24"/>
                <w:lang w:val="lt-LT"/>
              </w:rPr>
            </w:pPr>
          </w:p>
        </w:tc>
        <w:tc>
          <w:tcPr>
            <w:tcW w:w="7537" w:type="dxa"/>
          </w:tcPr>
          <w:p w14:paraId="10D84832" w14:textId="77777777" w:rsidR="00207631" w:rsidRPr="00E90998" w:rsidRDefault="00207631" w:rsidP="00CB57F0">
            <w:pPr>
              <w:spacing w:before="60"/>
              <w:jc w:val="center"/>
              <w:rPr>
                <w:rFonts w:ascii="Times New Roman" w:hAnsi="Times New Roman" w:cs="Times New Roman"/>
                <w:sz w:val="24"/>
                <w:szCs w:val="24"/>
                <w:lang w:val="lt-LT"/>
              </w:rPr>
            </w:pPr>
          </w:p>
        </w:tc>
      </w:tr>
    </w:tbl>
    <w:tbl>
      <w:tblPr>
        <w:tblW w:w="14695" w:type="dxa"/>
        <w:tblLook w:val="04A0" w:firstRow="1" w:lastRow="0" w:firstColumn="1" w:lastColumn="0" w:noHBand="0" w:noVBand="1"/>
      </w:tblPr>
      <w:tblGrid>
        <w:gridCol w:w="14858"/>
      </w:tblGrid>
      <w:tr w:rsidR="00207631" w:rsidRPr="00E90998" w14:paraId="6BD748D4" w14:textId="77777777" w:rsidTr="000C2515">
        <w:trPr>
          <w:trHeight w:val="1232"/>
        </w:trPr>
        <w:tc>
          <w:tcPr>
            <w:tcW w:w="14695" w:type="dxa"/>
            <w:tcBorders>
              <w:top w:val="nil"/>
              <w:left w:val="nil"/>
              <w:bottom w:val="nil"/>
              <w:right w:val="nil"/>
            </w:tcBorders>
            <w:hideMark/>
          </w:tcPr>
          <w:p w14:paraId="0F5DBE64" w14:textId="77777777" w:rsidR="00207631" w:rsidRPr="00E90998" w:rsidRDefault="00207631" w:rsidP="00CB57F0">
            <w:pPr>
              <w:spacing w:after="0"/>
              <w:ind w:firstLine="435"/>
              <w:rPr>
                <w:rFonts w:ascii="Times New Roman" w:hAnsi="Times New Roman" w:cs="Times New Roman"/>
                <w:sz w:val="24"/>
                <w:szCs w:val="24"/>
                <w:lang w:val="lt-LT" w:eastAsia="en-GB"/>
              </w:rPr>
            </w:pPr>
            <w:r w:rsidRPr="00E90998">
              <w:rPr>
                <w:rFonts w:ascii="Times New Roman" w:hAnsi="Times New Roman" w:cs="Times New Roman"/>
                <w:sz w:val="24"/>
                <w:szCs w:val="24"/>
                <w:lang w:val="lt-LT"/>
              </w:rPr>
              <w:t>Pastabos:</w:t>
            </w:r>
          </w:p>
          <w:p w14:paraId="1A5DC624" w14:textId="77777777" w:rsidR="00207631" w:rsidRPr="00E90998" w:rsidRDefault="00207631" w:rsidP="00CB57F0">
            <w:pPr>
              <w:spacing w:after="0" w:line="240" w:lineRule="auto"/>
              <w:ind w:firstLine="435"/>
              <w:jc w:val="both"/>
              <w:rPr>
                <w:rFonts w:ascii="Times New Roman" w:hAnsi="Times New Roman" w:cs="Times New Roman"/>
                <w:sz w:val="24"/>
                <w:szCs w:val="24"/>
                <w:lang w:val="lt-LT"/>
              </w:rPr>
            </w:pPr>
            <w:r w:rsidRPr="00E90998">
              <w:rPr>
                <w:rFonts w:ascii="Times New Roman" w:hAnsi="Times New Roman" w:cs="Times New Roman"/>
                <w:b/>
                <w:bCs/>
                <w:sz w:val="24"/>
                <w:szCs w:val="24"/>
                <w:lang w:val="lt-LT"/>
              </w:rPr>
              <w:t>*</w:t>
            </w:r>
            <w:r w:rsidRPr="00E90998">
              <w:rPr>
                <w:rFonts w:ascii="Times New Roman" w:hAnsi="Times New Roman" w:cs="Times New Roman"/>
                <w:sz w:val="24"/>
                <w:szCs w:val="24"/>
                <w:lang w:val="lt-LT"/>
              </w:rPr>
              <w:t xml:space="preserve"> </w:t>
            </w:r>
            <w:r w:rsidRPr="00E90998">
              <w:rPr>
                <w:rFonts w:ascii="Times New Roman" w:hAnsi="Times New Roman" w:cs="Times New Roman"/>
                <w:b/>
                <w:bCs/>
                <w:sz w:val="24"/>
                <w:szCs w:val="24"/>
                <w:lang w:val="lt-LT"/>
              </w:rPr>
              <w:t>Subtiekėjas,</w:t>
            </w:r>
            <w:r w:rsidRPr="00E90998">
              <w:rPr>
                <w:rFonts w:ascii="Times New Roman" w:hAnsi="Times New Roman" w:cs="Times New Roman"/>
                <w:sz w:val="24"/>
                <w:szCs w:val="24"/>
                <w:lang w:val="lt-LT"/>
              </w:rPr>
              <w:t xml:space="preserve"> kurio pajėgumais tiekėjas nesiremia – tiekėjo pirkimo sutarties vykdymui pasitelkiamas trečiasis asmuo, kurio kvalifikacija tiekėjas nesiremia, kad atitiktų kvalifikacijos reikalavimus.</w:t>
            </w:r>
          </w:p>
          <w:p w14:paraId="1A871551" w14:textId="77777777" w:rsidR="00207631" w:rsidRPr="00E90998" w:rsidRDefault="00207631" w:rsidP="00CB57F0">
            <w:pPr>
              <w:spacing w:after="0" w:line="240" w:lineRule="auto"/>
              <w:ind w:firstLine="435"/>
              <w:jc w:val="both"/>
              <w:rPr>
                <w:rFonts w:ascii="Times New Roman" w:hAnsi="Times New Roman" w:cs="Times New Roman"/>
                <w:sz w:val="24"/>
                <w:szCs w:val="24"/>
                <w:lang w:val="lt-LT"/>
              </w:rPr>
            </w:pPr>
          </w:p>
          <w:p w14:paraId="4B498DC8" w14:textId="77777777" w:rsidR="00207631" w:rsidRPr="00E90998" w:rsidRDefault="00207631" w:rsidP="00CB57F0">
            <w:pPr>
              <w:ind w:firstLine="435"/>
              <w:rPr>
                <w:rFonts w:ascii="Times New Roman" w:hAnsi="Times New Roman" w:cs="Times New Roman"/>
                <w:b/>
                <w:bCs/>
                <w:color w:val="000000"/>
                <w:sz w:val="24"/>
                <w:szCs w:val="24"/>
                <w:lang w:val="lt-LT"/>
              </w:rPr>
            </w:pPr>
            <w:r w:rsidRPr="00E90998">
              <w:rPr>
                <w:rFonts w:ascii="Times New Roman" w:hAnsi="Times New Roman" w:cs="Times New Roman"/>
                <w:b/>
                <w:bCs/>
                <w:color w:val="000000"/>
                <w:sz w:val="24"/>
                <w:szCs w:val="24"/>
                <w:lang w:val="lt-LT"/>
              </w:rPr>
              <w:t>Šiame pasiūlyme yra pateikta ir konfidenciali informacija*:</w:t>
            </w:r>
          </w:p>
          <w:tbl>
            <w:tblPr>
              <w:tblW w:w="14632" w:type="dxa"/>
              <w:tblLook w:val="04A0" w:firstRow="1" w:lastRow="0" w:firstColumn="1" w:lastColumn="0" w:noHBand="0" w:noVBand="1"/>
            </w:tblPr>
            <w:tblGrid>
              <w:gridCol w:w="845"/>
              <w:gridCol w:w="4001"/>
              <w:gridCol w:w="9786"/>
            </w:tblGrid>
            <w:tr w:rsidR="00207631" w:rsidRPr="00E90998" w14:paraId="4E62CB09" w14:textId="77777777" w:rsidTr="000C2515">
              <w:trPr>
                <w:trHeight w:val="297"/>
              </w:trPr>
              <w:tc>
                <w:tcPr>
                  <w:tcW w:w="845" w:type="dxa"/>
                  <w:tcBorders>
                    <w:top w:val="single" w:sz="4" w:space="0" w:color="auto"/>
                    <w:left w:val="single" w:sz="4" w:space="0" w:color="auto"/>
                    <w:bottom w:val="single" w:sz="4" w:space="0" w:color="auto"/>
                    <w:right w:val="single" w:sz="4" w:space="0" w:color="auto"/>
                  </w:tcBorders>
                  <w:hideMark/>
                </w:tcPr>
                <w:p w14:paraId="5FD104D3" w14:textId="77777777" w:rsidR="00207631" w:rsidRPr="00E90998" w:rsidRDefault="00207631" w:rsidP="00CB57F0">
                  <w:pP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xml:space="preserve">Eil. Nr. </w:t>
                  </w:r>
                </w:p>
              </w:tc>
              <w:tc>
                <w:tcPr>
                  <w:tcW w:w="4001" w:type="dxa"/>
                  <w:tcBorders>
                    <w:top w:val="single" w:sz="4" w:space="0" w:color="auto"/>
                    <w:left w:val="nil"/>
                    <w:bottom w:val="single" w:sz="4" w:space="0" w:color="auto"/>
                    <w:right w:val="single" w:sz="4" w:space="0" w:color="000000"/>
                  </w:tcBorders>
                  <w:hideMark/>
                </w:tcPr>
                <w:p w14:paraId="70B30451"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Pateikto dokumento pavadinimas</w:t>
                  </w:r>
                </w:p>
              </w:tc>
              <w:tc>
                <w:tcPr>
                  <w:tcW w:w="9786" w:type="dxa"/>
                  <w:tcBorders>
                    <w:top w:val="single" w:sz="4" w:space="0" w:color="auto"/>
                    <w:left w:val="nil"/>
                    <w:bottom w:val="single" w:sz="4" w:space="0" w:color="auto"/>
                    <w:right w:val="single" w:sz="4" w:space="0" w:color="000000"/>
                  </w:tcBorders>
                  <w:hideMark/>
                </w:tcPr>
                <w:p w14:paraId="1EB98652"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Dokumento tekstas (nurodoma kuri informacija yra konfidenciali)</w:t>
                  </w:r>
                </w:p>
              </w:tc>
            </w:tr>
            <w:tr w:rsidR="00207631" w:rsidRPr="00E90998" w14:paraId="36AF31AB" w14:textId="77777777" w:rsidTr="000C2515">
              <w:trPr>
                <w:trHeight w:val="297"/>
              </w:trPr>
              <w:tc>
                <w:tcPr>
                  <w:tcW w:w="845" w:type="dxa"/>
                  <w:tcBorders>
                    <w:top w:val="nil"/>
                    <w:left w:val="single" w:sz="4" w:space="0" w:color="auto"/>
                    <w:bottom w:val="single" w:sz="4" w:space="0" w:color="auto"/>
                    <w:right w:val="single" w:sz="4" w:space="0" w:color="auto"/>
                  </w:tcBorders>
                  <w:noWrap/>
                  <w:vAlign w:val="bottom"/>
                  <w:hideMark/>
                </w:tcPr>
                <w:p w14:paraId="3F13EA8B" w14:textId="77777777" w:rsidR="00207631" w:rsidRPr="00E90998" w:rsidRDefault="00207631" w:rsidP="00CB57F0">
                  <w:pP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1.</w:t>
                  </w:r>
                </w:p>
              </w:tc>
              <w:tc>
                <w:tcPr>
                  <w:tcW w:w="4001" w:type="dxa"/>
                  <w:tcBorders>
                    <w:top w:val="single" w:sz="4" w:space="0" w:color="auto"/>
                    <w:left w:val="nil"/>
                    <w:bottom w:val="single" w:sz="4" w:space="0" w:color="auto"/>
                    <w:right w:val="single" w:sz="4" w:space="0" w:color="000000"/>
                  </w:tcBorders>
                  <w:noWrap/>
                  <w:vAlign w:val="bottom"/>
                  <w:hideMark/>
                </w:tcPr>
                <w:p w14:paraId="7A199AE7"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w:t>
                  </w:r>
                </w:p>
              </w:tc>
              <w:tc>
                <w:tcPr>
                  <w:tcW w:w="9786" w:type="dxa"/>
                  <w:tcBorders>
                    <w:top w:val="single" w:sz="4" w:space="0" w:color="auto"/>
                    <w:left w:val="nil"/>
                    <w:bottom w:val="single" w:sz="4" w:space="0" w:color="auto"/>
                    <w:right w:val="single" w:sz="4" w:space="0" w:color="000000"/>
                  </w:tcBorders>
                  <w:noWrap/>
                  <w:vAlign w:val="bottom"/>
                  <w:hideMark/>
                </w:tcPr>
                <w:p w14:paraId="435889E7"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w:t>
                  </w:r>
                </w:p>
              </w:tc>
            </w:tr>
            <w:tr w:rsidR="00207631" w:rsidRPr="00E90998" w14:paraId="1B1D5458" w14:textId="77777777" w:rsidTr="000C2515">
              <w:trPr>
                <w:trHeight w:val="500"/>
              </w:trPr>
              <w:tc>
                <w:tcPr>
                  <w:tcW w:w="845" w:type="dxa"/>
                  <w:tcBorders>
                    <w:top w:val="nil"/>
                    <w:left w:val="single" w:sz="4" w:space="0" w:color="auto"/>
                    <w:bottom w:val="single" w:sz="4" w:space="0" w:color="auto"/>
                    <w:right w:val="single" w:sz="4" w:space="0" w:color="auto"/>
                  </w:tcBorders>
                  <w:noWrap/>
                  <w:vAlign w:val="bottom"/>
                  <w:hideMark/>
                </w:tcPr>
                <w:p w14:paraId="7A114349" w14:textId="77777777" w:rsidR="00207631" w:rsidRPr="00E90998" w:rsidRDefault="00207631" w:rsidP="00CB57F0">
                  <w:pP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2.</w:t>
                  </w:r>
                </w:p>
              </w:tc>
              <w:tc>
                <w:tcPr>
                  <w:tcW w:w="4001" w:type="dxa"/>
                  <w:tcBorders>
                    <w:top w:val="single" w:sz="4" w:space="0" w:color="auto"/>
                    <w:left w:val="nil"/>
                    <w:bottom w:val="single" w:sz="4" w:space="0" w:color="auto"/>
                    <w:right w:val="single" w:sz="4" w:space="0" w:color="000000"/>
                  </w:tcBorders>
                  <w:noWrap/>
                  <w:vAlign w:val="bottom"/>
                  <w:hideMark/>
                </w:tcPr>
                <w:p w14:paraId="034F4361"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w:t>
                  </w:r>
                </w:p>
              </w:tc>
              <w:tc>
                <w:tcPr>
                  <w:tcW w:w="9786" w:type="dxa"/>
                  <w:tcBorders>
                    <w:top w:val="single" w:sz="4" w:space="0" w:color="auto"/>
                    <w:left w:val="nil"/>
                    <w:bottom w:val="single" w:sz="4" w:space="0" w:color="auto"/>
                    <w:right w:val="single" w:sz="4" w:space="0" w:color="000000"/>
                  </w:tcBorders>
                  <w:noWrap/>
                  <w:vAlign w:val="bottom"/>
                  <w:hideMark/>
                </w:tcPr>
                <w:p w14:paraId="12D89D75" w14:textId="77777777" w:rsidR="00207631" w:rsidRPr="00E90998" w:rsidRDefault="00207631" w:rsidP="00CB57F0">
                  <w:pPr>
                    <w:jc w:val="center"/>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t> </w:t>
                  </w:r>
                </w:p>
              </w:tc>
            </w:tr>
          </w:tbl>
          <w:p w14:paraId="4F397F59" w14:textId="77777777" w:rsidR="00207631" w:rsidRPr="00E90998" w:rsidRDefault="00207631" w:rsidP="00CB57F0">
            <w:pPr>
              <w:ind w:right="1476"/>
              <w:rPr>
                <w:rFonts w:ascii="Times New Roman" w:hAnsi="Times New Roman" w:cs="Times New Roman"/>
                <w:color w:val="000000"/>
                <w:sz w:val="24"/>
                <w:szCs w:val="24"/>
                <w:lang w:val="lt-LT"/>
              </w:rPr>
            </w:pPr>
          </w:p>
        </w:tc>
      </w:tr>
    </w:tbl>
    <w:p w14:paraId="3D11E281" w14:textId="77777777" w:rsidR="00207631" w:rsidRPr="00E90998" w:rsidRDefault="00207631" w:rsidP="00207631">
      <w:pPr>
        <w:ind w:right="15" w:firstLine="540"/>
        <w:jc w:val="both"/>
        <w:rPr>
          <w:rFonts w:ascii="Times New Roman" w:hAnsi="Times New Roman" w:cs="Times New Roman"/>
          <w:color w:val="000000"/>
          <w:sz w:val="24"/>
          <w:szCs w:val="24"/>
          <w:lang w:val="lt-LT"/>
        </w:rPr>
      </w:pPr>
      <w:r w:rsidRPr="00E90998">
        <w:rPr>
          <w:rFonts w:ascii="Times New Roman" w:hAnsi="Times New Roman" w:cs="Times New Roman"/>
          <w:color w:val="000000"/>
          <w:sz w:val="24"/>
          <w:szCs w:val="24"/>
          <w:lang w:val="lt-LT"/>
        </w:rPr>
        <w:lastRenderedPageBreak/>
        <w:t>* Pildyti tuomet, jei bus pateikta konfidenciali informacija. Tiekėjas negali nurodyti, kad konfidenciali yra pasiūlymo kaina arba, kad visas pasiūlymas yra konfidencialus.</w:t>
      </w:r>
    </w:p>
    <w:p w14:paraId="32E06A25" w14:textId="77777777" w:rsidR="00207631" w:rsidRPr="00E90998" w:rsidRDefault="00207631" w:rsidP="00207631">
      <w:pPr>
        <w:tabs>
          <w:tab w:val="left" w:pos="3540"/>
        </w:tabs>
        <w:spacing w:after="0" w:line="240" w:lineRule="auto"/>
        <w:jc w:val="center"/>
        <w:rPr>
          <w:rFonts w:ascii="Times New Roman" w:eastAsia="Calibri" w:hAnsi="Times New Roman" w:cs="Times New Roman"/>
          <w:b/>
          <w:bCs/>
          <w:color w:val="000000"/>
          <w:sz w:val="24"/>
          <w:szCs w:val="24"/>
          <w:lang w:val="lt-LT"/>
        </w:rPr>
      </w:pPr>
    </w:p>
    <w:p w14:paraId="722B4182" w14:textId="2081E950" w:rsidR="00207631" w:rsidRPr="00E90998" w:rsidRDefault="00207631" w:rsidP="00207631">
      <w:pPr>
        <w:tabs>
          <w:tab w:val="left" w:pos="3540"/>
        </w:tabs>
        <w:spacing w:after="0" w:line="240" w:lineRule="auto"/>
        <w:jc w:val="center"/>
        <w:rPr>
          <w:rFonts w:ascii="Times New Roman" w:eastAsia="Calibri" w:hAnsi="Times New Roman" w:cs="Times New Roman"/>
          <w:b/>
          <w:bCs/>
          <w:color w:val="000000"/>
          <w:sz w:val="24"/>
          <w:szCs w:val="24"/>
          <w:lang w:val="lt-LT"/>
        </w:rPr>
      </w:pPr>
      <w:r w:rsidRPr="00E90998">
        <w:rPr>
          <w:rFonts w:ascii="Times New Roman" w:eastAsia="Calibri" w:hAnsi="Times New Roman" w:cs="Times New Roman"/>
          <w:b/>
          <w:bCs/>
          <w:color w:val="000000"/>
          <w:sz w:val="24"/>
          <w:szCs w:val="24"/>
          <w:lang w:val="lt-LT"/>
        </w:rPr>
        <w:t>II. SPECIALIEJI PERKANČIOSIOS ORGANIZACIJOS REIKALAVIMAI, TIEKĖJO SIŪLOMOS KAINOS:</w:t>
      </w:r>
    </w:p>
    <w:p w14:paraId="3893F831" w14:textId="7B6D5D7E" w:rsidR="004E55E9" w:rsidRPr="00E90998" w:rsidRDefault="004E55E9" w:rsidP="007B5ACA">
      <w:pPr>
        <w:spacing w:after="0" w:line="240" w:lineRule="auto"/>
        <w:jc w:val="both"/>
        <w:rPr>
          <w:rFonts w:ascii="Times New Roman" w:eastAsia="Times New Roman" w:hAnsi="Times New Roman" w:cs="Times New Roman"/>
          <w:b/>
          <w:sz w:val="24"/>
          <w:szCs w:val="24"/>
          <w:lang w:val="lt-LT" w:eastAsia="lt-LT"/>
        </w:rPr>
      </w:pPr>
    </w:p>
    <w:p w14:paraId="4F424CB1" w14:textId="77777777" w:rsidR="00002262" w:rsidRPr="00E90998" w:rsidRDefault="00002262" w:rsidP="004E55E9">
      <w:pPr>
        <w:spacing w:after="0" w:line="240" w:lineRule="auto"/>
        <w:jc w:val="both"/>
        <w:rPr>
          <w:rFonts w:ascii="Times New Roman" w:eastAsia="Calibri" w:hAnsi="Times New Roman" w:cs="Times New Roman"/>
          <w:b/>
          <w:sz w:val="24"/>
          <w:szCs w:val="24"/>
          <w:lang w:val="lt-LT"/>
        </w:rPr>
      </w:pPr>
    </w:p>
    <w:tbl>
      <w:tblPr>
        <w:tblW w:w="137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25"/>
        <w:gridCol w:w="1544"/>
        <w:gridCol w:w="1544"/>
        <w:gridCol w:w="2674"/>
        <w:gridCol w:w="1336"/>
        <w:gridCol w:w="2339"/>
        <w:gridCol w:w="2006"/>
      </w:tblGrid>
      <w:tr w:rsidR="000B1E26" w:rsidRPr="00E90998" w14:paraId="562F98C8" w14:textId="77777777" w:rsidTr="00207E9E">
        <w:trPr>
          <w:trHeight w:val="1127"/>
        </w:trPr>
        <w:tc>
          <w:tcPr>
            <w:tcW w:w="630" w:type="dxa"/>
            <w:hideMark/>
          </w:tcPr>
          <w:p w14:paraId="35CCC592" w14:textId="77777777" w:rsidR="000B1E26" w:rsidRPr="00E90998" w:rsidRDefault="000B1E26" w:rsidP="0063116E">
            <w:pPr>
              <w:spacing w:after="0" w:line="240" w:lineRule="auto"/>
              <w:rPr>
                <w:rFonts w:ascii="Times New Roman" w:eastAsia="Calibri" w:hAnsi="Times New Roman" w:cs="Times New Roman"/>
                <w:sz w:val="24"/>
                <w:szCs w:val="24"/>
                <w:lang w:val="lt-LT" w:eastAsia="lt-LT"/>
              </w:rPr>
            </w:pPr>
            <w:r w:rsidRPr="00E90998">
              <w:rPr>
                <w:rFonts w:ascii="Times New Roman" w:eastAsia="Calibri" w:hAnsi="Times New Roman" w:cs="Times New Roman"/>
                <w:color w:val="000000"/>
                <w:sz w:val="24"/>
                <w:szCs w:val="24"/>
                <w:lang w:val="lt-LT"/>
              </w:rPr>
              <w:t xml:space="preserve">Eil. Nr.                                        </w:t>
            </w:r>
          </w:p>
        </w:tc>
        <w:tc>
          <w:tcPr>
            <w:tcW w:w="1725" w:type="dxa"/>
            <w:hideMark/>
          </w:tcPr>
          <w:p w14:paraId="0BC432A1" w14:textId="77777777" w:rsidR="000B1E26" w:rsidRPr="00E90998" w:rsidRDefault="000B1E26" w:rsidP="0063116E">
            <w:pPr>
              <w:spacing w:after="0" w:line="240" w:lineRule="auto"/>
              <w:rPr>
                <w:rFonts w:ascii="Times New Roman" w:eastAsia="Calibri" w:hAnsi="Times New Roman" w:cs="Times New Roman"/>
                <w:bCs/>
                <w:sz w:val="24"/>
                <w:szCs w:val="24"/>
                <w:lang w:val="lt-LT" w:eastAsia="lt-LT"/>
              </w:rPr>
            </w:pPr>
            <w:r w:rsidRPr="00E90998">
              <w:rPr>
                <w:rFonts w:ascii="Times New Roman" w:eastAsia="Calibri" w:hAnsi="Times New Roman" w:cs="Times New Roman"/>
                <w:bCs/>
                <w:sz w:val="24"/>
                <w:szCs w:val="24"/>
                <w:lang w:val="lt-LT"/>
              </w:rPr>
              <w:t>Prekės  pavadinimas</w:t>
            </w:r>
          </w:p>
        </w:tc>
        <w:tc>
          <w:tcPr>
            <w:tcW w:w="1544" w:type="dxa"/>
          </w:tcPr>
          <w:p w14:paraId="00D713FF" w14:textId="77777777" w:rsidR="000B1E26" w:rsidRPr="00306E33" w:rsidRDefault="000B1E26" w:rsidP="0063116E">
            <w:pPr>
              <w:spacing w:after="0" w:line="240" w:lineRule="auto"/>
              <w:jc w:val="center"/>
              <w:rPr>
                <w:rFonts w:ascii="Times New Roman" w:eastAsia="Calibri" w:hAnsi="Times New Roman" w:cs="Times New Roman"/>
                <w:bCs/>
                <w:sz w:val="24"/>
                <w:szCs w:val="24"/>
                <w:lang w:val="lt-LT"/>
              </w:rPr>
            </w:pPr>
            <w:r w:rsidRPr="00306E33">
              <w:rPr>
                <w:rFonts w:ascii="Times New Roman" w:hAnsi="Times New Roman" w:cs="Times New Roman"/>
                <w:sz w:val="24"/>
                <w:szCs w:val="24"/>
                <w:lang w:val="lt-LT"/>
              </w:rPr>
              <w:t>(Siūlomos įrangos modelis, gamintojas)</w:t>
            </w:r>
          </w:p>
        </w:tc>
        <w:tc>
          <w:tcPr>
            <w:tcW w:w="1544" w:type="dxa"/>
            <w:hideMark/>
          </w:tcPr>
          <w:p w14:paraId="5626D861" w14:textId="3F3AC6B1" w:rsidR="000B1E26" w:rsidRPr="00306E33" w:rsidRDefault="003F452B" w:rsidP="0063116E">
            <w:pPr>
              <w:spacing w:after="0" w:line="240" w:lineRule="auto"/>
              <w:jc w:val="center"/>
              <w:rPr>
                <w:rFonts w:ascii="Times New Roman" w:eastAsia="Calibri" w:hAnsi="Times New Roman" w:cs="Times New Roman"/>
                <w:bCs/>
                <w:sz w:val="24"/>
                <w:szCs w:val="24"/>
                <w:lang w:val="lt-LT" w:eastAsia="lt-LT"/>
              </w:rPr>
            </w:pPr>
            <w:r w:rsidRPr="00306E33">
              <w:rPr>
                <w:rFonts w:ascii="Times New Roman" w:eastAsia="Calibri" w:hAnsi="Times New Roman" w:cs="Times New Roman"/>
                <w:bCs/>
                <w:sz w:val="24"/>
                <w:szCs w:val="24"/>
                <w:lang w:val="lt-LT"/>
              </w:rPr>
              <w:t>Komplektas</w:t>
            </w:r>
            <w:r w:rsidR="000B1E26" w:rsidRPr="00306E33">
              <w:rPr>
                <w:rFonts w:ascii="Times New Roman" w:eastAsia="Calibri" w:hAnsi="Times New Roman" w:cs="Times New Roman"/>
                <w:bCs/>
                <w:sz w:val="24"/>
                <w:szCs w:val="24"/>
                <w:lang w:val="lt-LT"/>
              </w:rPr>
              <w:t>.</w:t>
            </w:r>
          </w:p>
        </w:tc>
        <w:tc>
          <w:tcPr>
            <w:tcW w:w="2674" w:type="dxa"/>
            <w:hideMark/>
          </w:tcPr>
          <w:p w14:paraId="2B47EAAA" w14:textId="77777777" w:rsidR="000B1E26" w:rsidRPr="00306E33" w:rsidRDefault="000B1E26" w:rsidP="0063116E">
            <w:pPr>
              <w:spacing w:after="0" w:line="240" w:lineRule="auto"/>
              <w:jc w:val="center"/>
              <w:rPr>
                <w:rFonts w:ascii="Times New Roman" w:eastAsia="Calibri" w:hAnsi="Times New Roman" w:cs="Times New Roman"/>
                <w:bCs/>
                <w:sz w:val="24"/>
                <w:szCs w:val="24"/>
                <w:lang w:val="lt-LT" w:eastAsia="lt-LT"/>
              </w:rPr>
            </w:pPr>
            <w:r w:rsidRPr="00306E33">
              <w:rPr>
                <w:rFonts w:ascii="Times New Roman" w:eastAsia="Calibri" w:hAnsi="Times New Roman" w:cs="Times New Roman"/>
                <w:bCs/>
                <w:sz w:val="24"/>
                <w:szCs w:val="24"/>
                <w:lang w:val="lt-LT" w:eastAsia="lt-LT"/>
              </w:rPr>
              <w:t>Vieneto kaina € be PVM.</w:t>
            </w:r>
          </w:p>
        </w:tc>
        <w:tc>
          <w:tcPr>
            <w:tcW w:w="1336" w:type="dxa"/>
          </w:tcPr>
          <w:p w14:paraId="01025082" w14:textId="77777777" w:rsidR="000B1E26" w:rsidRPr="00E90998" w:rsidRDefault="000B1E26" w:rsidP="0063116E">
            <w:pPr>
              <w:spacing w:after="0" w:line="240" w:lineRule="auto"/>
              <w:rPr>
                <w:rFonts w:ascii="Times New Roman" w:eastAsia="Calibri" w:hAnsi="Times New Roman" w:cs="Times New Roman"/>
                <w:bCs/>
                <w:sz w:val="24"/>
                <w:szCs w:val="24"/>
                <w:lang w:val="lt-LT" w:eastAsia="lt-LT"/>
              </w:rPr>
            </w:pPr>
            <w:r w:rsidRPr="00E90998">
              <w:rPr>
                <w:rFonts w:ascii="Times New Roman" w:eastAsia="Calibri" w:hAnsi="Times New Roman" w:cs="Times New Roman"/>
                <w:bCs/>
                <w:sz w:val="24"/>
                <w:szCs w:val="24"/>
                <w:lang w:val="lt-LT" w:eastAsia="lt-LT"/>
              </w:rPr>
              <w:t>PVM</w:t>
            </w:r>
          </w:p>
        </w:tc>
        <w:tc>
          <w:tcPr>
            <w:tcW w:w="2339" w:type="dxa"/>
            <w:hideMark/>
          </w:tcPr>
          <w:p w14:paraId="50D7290C" w14:textId="77777777" w:rsidR="000B1E26" w:rsidRPr="00E90998" w:rsidRDefault="000B1E26" w:rsidP="0063116E">
            <w:pPr>
              <w:spacing w:after="0" w:line="240" w:lineRule="auto"/>
              <w:rPr>
                <w:rFonts w:ascii="Times New Roman" w:eastAsia="Calibri" w:hAnsi="Times New Roman" w:cs="Times New Roman"/>
                <w:bCs/>
                <w:sz w:val="24"/>
                <w:szCs w:val="24"/>
                <w:lang w:val="lt-LT" w:eastAsia="lt-LT"/>
              </w:rPr>
            </w:pPr>
            <w:r w:rsidRPr="00E90998">
              <w:rPr>
                <w:rFonts w:ascii="Times New Roman" w:eastAsia="Calibri" w:hAnsi="Times New Roman" w:cs="Times New Roman"/>
                <w:bCs/>
                <w:sz w:val="24"/>
                <w:szCs w:val="24"/>
                <w:lang w:val="lt-LT" w:eastAsia="lt-LT"/>
              </w:rPr>
              <w:t>Vieneto kaina € su PVM</w:t>
            </w:r>
          </w:p>
          <w:p w14:paraId="694E9670" w14:textId="77777777" w:rsidR="000B1E26" w:rsidRPr="00E90998" w:rsidRDefault="000B1E26" w:rsidP="0063116E">
            <w:pPr>
              <w:spacing w:after="0" w:line="240" w:lineRule="auto"/>
              <w:jc w:val="center"/>
              <w:rPr>
                <w:rFonts w:ascii="Times New Roman" w:eastAsia="Calibri" w:hAnsi="Times New Roman" w:cs="Times New Roman"/>
                <w:bCs/>
                <w:sz w:val="24"/>
                <w:szCs w:val="24"/>
                <w:lang w:val="lt-LT" w:eastAsia="lt-LT"/>
              </w:rPr>
            </w:pPr>
          </w:p>
          <w:p w14:paraId="06EE2D45" w14:textId="77777777" w:rsidR="000B1E26" w:rsidRPr="00E90998" w:rsidRDefault="000B1E26" w:rsidP="0063116E">
            <w:pPr>
              <w:spacing w:after="0" w:line="240" w:lineRule="auto"/>
              <w:jc w:val="center"/>
              <w:rPr>
                <w:rFonts w:ascii="Times New Roman" w:eastAsia="Calibri" w:hAnsi="Times New Roman" w:cs="Times New Roman"/>
                <w:bCs/>
                <w:i/>
                <w:iCs/>
                <w:sz w:val="24"/>
                <w:szCs w:val="24"/>
                <w:lang w:val="lt-LT" w:eastAsia="lt-LT"/>
              </w:rPr>
            </w:pPr>
          </w:p>
        </w:tc>
        <w:tc>
          <w:tcPr>
            <w:tcW w:w="2006" w:type="dxa"/>
          </w:tcPr>
          <w:p w14:paraId="7A4B56BA" w14:textId="77777777" w:rsidR="000B1E26" w:rsidRPr="00E90998" w:rsidRDefault="000B1E26" w:rsidP="0063116E">
            <w:pPr>
              <w:spacing w:after="0" w:line="240" w:lineRule="auto"/>
              <w:jc w:val="center"/>
              <w:rPr>
                <w:rFonts w:ascii="Times New Roman" w:eastAsia="Calibri" w:hAnsi="Times New Roman" w:cs="Times New Roman"/>
                <w:bCs/>
                <w:sz w:val="24"/>
                <w:szCs w:val="24"/>
                <w:lang w:val="lt-LT" w:eastAsia="lt-LT"/>
              </w:rPr>
            </w:pPr>
            <w:r w:rsidRPr="00E90998">
              <w:rPr>
                <w:rFonts w:ascii="Times New Roman" w:eastAsia="Calibri" w:hAnsi="Times New Roman" w:cs="Times New Roman"/>
                <w:bCs/>
                <w:sz w:val="24"/>
                <w:szCs w:val="24"/>
                <w:lang w:val="lt-LT" w:eastAsia="lt-LT"/>
              </w:rPr>
              <w:t>Bendra pasiūlymo kaina € su PVM</w:t>
            </w:r>
          </w:p>
          <w:p w14:paraId="374B1349" w14:textId="77777777" w:rsidR="000B1E26" w:rsidRPr="00E90998" w:rsidRDefault="000B1E26" w:rsidP="0063116E">
            <w:pPr>
              <w:spacing w:after="0" w:line="240" w:lineRule="auto"/>
              <w:jc w:val="center"/>
              <w:rPr>
                <w:rFonts w:ascii="Times New Roman" w:eastAsia="Calibri" w:hAnsi="Times New Roman" w:cs="Times New Roman"/>
                <w:bCs/>
                <w:i/>
                <w:sz w:val="24"/>
                <w:szCs w:val="24"/>
                <w:lang w:val="lt-LT" w:eastAsia="lt-LT"/>
              </w:rPr>
            </w:pPr>
            <w:r w:rsidRPr="00E90998">
              <w:rPr>
                <w:rFonts w:ascii="Times New Roman" w:eastAsia="Calibri" w:hAnsi="Times New Roman" w:cs="Times New Roman"/>
                <w:bCs/>
                <w:i/>
                <w:sz w:val="24"/>
                <w:szCs w:val="24"/>
                <w:lang w:val="lt-LT" w:eastAsia="lt-LT"/>
              </w:rPr>
              <w:t>(3x6)</w:t>
            </w:r>
          </w:p>
        </w:tc>
      </w:tr>
      <w:tr w:rsidR="000B1E26" w:rsidRPr="00E90998" w14:paraId="3E2152D1" w14:textId="77777777" w:rsidTr="00207E9E">
        <w:trPr>
          <w:trHeight w:val="78"/>
        </w:trPr>
        <w:tc>
          <w:tcPr>
            <w:tcW w:w="630" w:type="dxa"/>
            <w:vAlign w:val="center"/>
            <w:hideMark/>
          </w:tcPr>
          <w:p w14:paraId="7B051282" w14:textId="77777777" w:rsidR="000B1E26" w:rsidRPr="00E90998" w:rsidRDefault="000B1E26" w:rsidP="0063116E">
            <w:pPr>
              <w:spacing w:after="0" w:line="240" w:lineRule="auto"/>
              <w:jc w:val="center"/>
              <w:rPr>
                <w:rFonts w:ascii="Times New Roman" w:eastAsia="Calibri" w:hAnsi="Times New Roman" w:cs="Times New Roman"/>
                <w:b/>
                <w:bCs/>
                <w:i/>
                <w:iCs/>
                <w:sz w:val="24"/>
                <w:szCs w:val="24"/>
                <w:lang w:val="lt-LT" w:eastAsia="lt-LT"/>
              </w:rPr>
            </w:pPr>
            <w:r w:rsidRPr="00E90998">
              <w:rPr>
                <w:rFonts w:ascii="Times New Roman" w:eastAsia="Calibri" w:hAnsi="Times New Roman" w:cs="Times New Roman"/>
                <w:b/>
                <w:bCs/>
                <w:i/>
                <w:iCs/>
                <w:sz w:val="24"/>
                <w:szCs w:val="24"/>
                <w:lang w:val="lt-LT"/>
              </w:rPr>
              <w:t>1</w:t>
            </w:r>
          </w:p>
        </w:tc>
        <w:tc>
          <w:tcPr>
            <w:tcW w:w="1725" w:type="dxa"/>
            <w:vAlign w:val="center"/>
            <w:hideMark/>
          </w:tcPr>
          <w:p w14:paraId="0CA40DF9" w14:textId="77777777" w:rsidR="000B1E26" w:rsidRPr="00E90998" w:rsidRDefault="000B1E26" w:rsidP="0063116E">
            <w:pPr>
              <w:spacing w:after="0" w:line="240" w:lineRule="auto"/>
              <w:jc w:val="center"/>
              <w:rPr>
                <w:rFonts w:ascii="Times New Roman" w:eastAsia="Calibri" w:hAnsi="Times New Roman" w:cs="Times New Roman"/>
                <w:b/>
                <w:bCs/>
                <w:i/>
                <w:iCs/>
                <w:sz w:val="24"/>
                <w:szCs w:val="24"/>
                <w:lang w:val="lt-LT" w:eastAsia="lt-LT"/>
              </w:rPr>
            </w:pPr>
            <w:r w:rsidRPr="00E90998">
              <w:rPr>
                <w:rFonts w:ascii="Times New Roman" w:eastAsia="Calibri" w:hAnsi="Times New Roman" w:cs="Times New Roman"/>
                <w:b/>
                <w:bCs/>
                <w:i/>
                <w:iCs/>
                <w:sz w:val="24"/>
                <w:szCs w:val="24"/>
                <w:lang w:val="lt-LT"/>
              </w:rPr>
              <w:t>2</w:t>
            </w:r>
          </w:p>
        </w:tc>
        <w:tc>
          <w:tcPr>
            <w:tcW w:w="1544" w:type="dxa"/>
          </w:tcPr>
          <w:p w14:paraId="0CB8CFF8" w14:textId="77777777" w:rsidR="000B1E26" w:rsidRPr="00306E33" w:rsidRDefault="000B1E26" w:rsidP="0063116E">
            <w:pPr>
              <w:spacing w:after="0" w:line="240" w:lineRule="auto"/>
              <w:jc w:val="center"/>
              <w:rPr>
                <w:rFonts w:ascii="Times New Roman" w:eastAsia="Calibri" w:hAnsi="Times New Roman" w:cs="Times New Roman"/>
                <w:b/>
                <w:bCs/>
                <w:i/>
                <w:iCs/>
                <w:sz w:val="24"/>
                <w:szCs w:val="24"/>
                <w:lang w:val="lt-LT"/>
              </w:rPr>
            </w:pPr>
          </w:p>
        </w:tc>
        <w:tc>
          <w:tcPr>
            <w:tcW w:w="1544" w:type="dxa"/>
            <w:vAlign w:val="center"/>
            <w:hideMark/>
          </w:tcPr>
          <w:p w14:paraId="290F0DA6" w14:textId="77777777" w:rsidR="000B1E26" w:rsidRPr="00306E33" w:rsidRDefault="000B1E26" w:rsidP="0063116E">
            <w:pPr>
              <w:spacing w:after="0" w:line="240" w:lineRule="auto"/>
              <w:jc w:val="center"/>
              <w:rPr>
                <w:rFonts w:ascii="Times New Roman" w:eastAsia="Calibri" w:hAnsi="Times New Roman" w:cs="Times New Roman"/>
                <w:b/>
                <w:bCs/>
                <w:i/>
                <w:iCs/>
                <w:sz w:val="24"/>
                <w:szCs w:val="24"/>
                <w:lang w:val="lt-LT" w:eastAsia="lt-LT"/>
              </w:rPr>
            </w:pPr>
            <w:r w:rsidRPr="00306E33">
              <w:rPr>
                <w:rFonts w:ascii="Times New Roman" w:eastAsia="Calibri" w:hAnsi="Times New Roman" w:cs="Times New Roman"/>
                <w:b/>
                <w:bCs/>
                <w:i/>
                <w:iCs/>
                <w:sz w:val="24"/>
                <w:szCs w:val="24"/>
                <w:lang w:val="lt-LT"/>
              </w:rPr>
              <w:t>3</w:t>
            </w:r>
          </w:p>
        </w:tc>
        <w:tc>
          <w:tcPr>
            <w:tcW w:w="2674" w:type="dxa"/>
            <w:vAlign w:val="center"/>
            <w:hideMark/>
          </w:tcPr>
          <w:p w14:paraId="418B67C1" w14:textId="77777777" w:rsidR="000B1E26" w:rsidRPr="00306E33" w:rsidRDefault="000B1E26" w:rsidP="0063116E">
            <w:pPr>
              <w:spacing w:after="0" w:line="240" w:lineRule="auto"/>
              <w:jc w:val="center"/>
              <w:rPr>
                <w:rFonts w:ascii="Times New Roman" w:eastAsia="Calibri" w:hAnsi="Times New Roman" w:cs="Times New Roman"/>
                <w:b/>
                <w:bCs/>
                <w:i/>
                <w:iCs/>
                <w:sz w:val="24"/>
                <w:szCs w:val="24"/>
                <w:lang w:val="lt-LT" w:eastAsia="lt-LT"/>
              </w:rPr>
            </w:pPr>
            <w:r w:rsidRPr="00306E33">
              <w:rPr>
                <w:rFonts w:ascii="Times New Roman" w:eastAsia="Calibri" w:hAnsi="Times New Roman" w:cs="Times New Roman"/>
                <w:b/>
                <w:bCs/>
                <w:i/>
                <w:iCs/>
                <w:sz w:val="24"/>
                <w:szCs w:val="24"/>
                <w:lang w:val="lt-LT"/>
              </w:rPr>
              <w:t>4</w:t>
            </w:r>
          </w:p>
        </w:tc>
        <w:tc>
          <w:tcPr>
            <w:tcW w:w="1336" w:type="dxa"/>
          </w:tcPr>
          <w:p w14:paraId="1C1837C6" w14:textId="77777777" w:rsidR="000B1E26" w:rsidRPr="00E90998" w:rsidRDefault="000B1E26" w:rsidP="0063116E">
            <w:pPr>
              <w:spacing w:after="0" w:line="240" w:lineRule="auto"/>
              <w:jc w:val="center"/>
              <w:rPr>
                <w:rFonts w:ascii="Times New Roman" w:eastAsia="Calibri" w:hAnsi="Times New Roman" w:cs="Times New Roman"/>
                <w:b/>
                <w:bCs/>
                <w:i/>
                <w:iCs/>
                <w:sz w:val="24"/>
                <w:szCs w:val="24"/>
                <w:lang w:val="lt-LT"/>
              </w:rPr>
            </w:pPr>
            <w:r w:rsidRPr="00E90998">
              <w:rPr>
                <w:rFonts w:ascii="Times New Roman" w:eastAsia="Calibri" w:hAnsi="Times New Roman" w:cs="Times New Roman"/>
                <w:b/>
                <w:bCs/>
                <w:i/>
                <w:iCs/>
                <w:sz w:val="24"/>
                <w:szCs w:val="24"/>
                <w:lang w:val="lt-LT"/>
              </w:rPr>
              <w:t>5</w:t>
            </w:r>
          </w:p>
        </w:tc>
        <w:tc>
          <w:tcPr>
            <w:tcW w:w="2339" w:type="dxa"/>
            <w:vAlign w:val="center"/>
            <w:hideMark/>
          </w:tcPr>
          <w:p w14:paraId="6820668B" w14:textId="77777777" w:rsidR="000B1E26" w:rsidRPr="00E90998" w:rsidRDefault="000B1E26" w:rsidP="0063116E">
            <w:pPr>
              <w:spacing w:after="0" w:line="240" w:lineRule="auto"/>
              <w:jc w:val="center"/>
              <w:rPr>
                <w:rFonts w:ascii="Times New Roman" w:eastAsia="Calibri" w:hAnsi="Times New Roman" w:cs="Times New Roman"/>
                <w:b/>
                <w:bCs/>
                <w:i/>
                <w:iCs/>
                <w:sz w:val="24"/>
                <w:szCs w:val="24"/>
                <w:lang w:val="lt-LT" w:eastAsia="lt-LT"/>
              </w:rPr>
            </w:pPr>
            <w:r w:rsidRPr="00E90998">
              <w:rPr>
                <w:rFonts w:ascii="Times New Roman" w:eastAsia="Calibri" w:hAnsi="Times New Roman" w:cs="Times New Roman"/>
                <w:b/>
                <w:bCs/>
                <w:i/>
                <w:iCs/>
                <w:sz w:val="24"/>
                <w:szCs w:val="24"/>
                <w:lang w:val="lt-LT"/>
              </w:rPr>
              <w:t>6</w:t>
            </w:r>
          </w:p>
        </w:tc>
        <w:tc>
          <w:tcPr>
            <w:tcW w:w="2006" w:type="dxa"/>
          </w:tcPr>
          <w:p w14:paraId="3E0AC481" w14:textId="77777777" w:rsidR="000B1E26" w:rsidRPr="00E90998" w:rsidRDefault="000B1E26" w:rsidP="0063116E">
            <w:pPr>
              <w:spacing w:after="0" w:line="240" w:lineRule="auto"/>
              <w:jc w:val="center"/>
              <w:rPr>
                <w:rFonts w:ascii="Times New Roman" w:eastAsia="Calibri" w:hAnsi="Times New Roman" w:cs="Times New Roman"/>
                <w:b/>
                <w:bCs/>
                <w:i/>
                <w:iCs/>
                <w:sz w:val="24"/>
                <w:szCs w:val="24"/>
                <w:lang w:val="lt-LT"/>
              </w:rPr>
            </w:pPr>
            <w:r w:rsidRPr="00E90998">
              <w:rPr>
                <w:rFonts w:ascii="Times New Roman" w:eastAsia="Calibri" w:hAnsi="Times New Roman" w:cs="Times New Roman"/>
                <w:b/>
                <w:bCs/>
                <w:i/>
                <w:iCs/>
                <w:sz w:val="24"/>
                <w:szCs w:val="24"/>
                <w:lang w:val="lt-LT"/>
              </w:rPr>
              <w:t>7</w:t>
            </w:r>
          </w:p>
        </w:tc>
      </w:tr>
      <w:tr w:rsidR="00CD6D59" w:rsidRPr="00E90998" w14:paraId="595FED5D" w14:textId="77777777" w:rsidTr="008C5ABA">
        <w:trPr>
          <w:trHeight w:val="472"/>
        </w:trPr>
        <w:tc>
          <w:tcPr>
            <w:tcW w:w="630" w:type="dxa"/>
            <w:vAlign w:val="center"/>
            <w:hideMark/>
          </w:tcPr>
          <w:p w14:paraId="1F73007B" w14:textId="77777777" w:rsidR="00CD6D59" w:rsidRPr="00E90998" w:rsidRDefault="00CD6D59" w:rsidP="00CD6D59">
            <w:pPr>
              <w:spacing w:after="0" w:line="240" w:lineRule="auto"/>
              <w:jc w:val="right"/>
              <w:rPr>
                <w:rFonts w:ascii="Times New Roman" w:eastAsia="Calibri" w:hAnsi="Times New Roman" w:cs="Times New Roman"/>
                <w:color w:val="000000"/>
                <w:sz w:val="24"/>
                <w:szCs w:val="24"/>
                <w:lang w:val="lt-LT"/>
              </w:rPr>
            </w:pPr>
            <w:r w:rsidRPr="00E90998">
              <w:rPr>
                <w:rFonts w:ascii="Times New Roman" w:eastAsia="Calibri" w:hAnsi="Times New Roman" w:cs="Times New Roman"/>
                <w:b/>
                <w:bCs/>
                <w:color w:val="000000"/>
                <w:sz w:val="24"/>
                <w:szCs w:val="24"/>
                <w:lang w:val="lt-LT"/>
              </w:rPr>
              <w:t xml:space="preserve">     </w:t>
            </w:r>
            <w:r w:rsidRPr="00E90998">
              <w:rPr>
                <w:rFonts w:ascii="Times New Roman" w:eastAsia="Calibri" w:hAnsi="Times New Roman" w:cs="Times New Roman"/>
                <w:color w:val="000000"/>
                <w:sz w:val="24"/>
                <w:szCs w:val="24"/>
                <w:lang w:val="lt-LT"/>
              </w:rPr>
              <w:t>1</w:t>
            </w:r>
          </w:p>
        </w:tc>
        <w:tc>
          <w:tcPr>
            <w:tcW w:w="1725" w:type="dxa"/>
            <w:vAlign w:val="center"/>
          </w:tcPr>
          <w:p w14:paraId="19E63F62" w14:textId="3285DCEF" w:rsidR="00CD6D59" w:rsidRPr="00E90998" w:rsidRDefault="00CD6D59" w:rsidP="00CD6D59">
            <w:pPr>
              <w:spacing w:after="0" w:line="240" w:lineRule="auto"/>
              <w:rPr>
                <w:rFonts w:ascii="Times New Roman" w:eastAsia="Calibri" w:hAnsi="Times New Roman" w:cs="Times New Roman"/>
                <w:sz w:val="24"/>
                <w:szCs w:val="24"/>
                <w:lang w:val="lt-LT" w:eastAsia="lt-LT"/>
              </w:rPr>
            </w:pPr>
            <w:r w:rsidRPr="00E90998">
              <w:rPr>
                <w:rFonts w:ascii="Times New Roman" w:eastAsia="Calibri" w:hAnsi="Times New Roman" w:cs="Times New Roman"/>
                <w:sz w:val="24"/>
                <w:szCs w:val="24"/>
                <w:lang w:val="lt-LT" w:eastAsia="lt-LT"/>
              </w:rPr>
              <w:t>Endoskopinė vaizdo sistema su endoskopų plovimo mašina</w:t>
            </w:r>
          </w:p>
        </w:tc>
        <w:tc>
          <w:tcPr>
            <w:tcW w:w="1544" w:type="dxa"/>
          </w:tcPr>
          <w:p w14:paraId="311A5E21" w14:textId="318F3988" w:rsidR="00CD6D59" w:rsidRPr="00306E33" w:rsidRDefault="00CD6D59" w:rsidP="00CD6D59">
            <w:pPr>
              <w:spacing w:after="0" w:line="240" w:lineRule="auto"/>
              <w:jc w:val="center"/>
              <w:rPr>
                <w:rFonts w:ascii="Times New Roman" w:eastAsia="Calibri" w:hAnsi="Times New Roman" w:cs="Times New Roman"/>
                <w:sz w:val="24"/>
                <w:szCs w:val="24"/>
                <w:lang w:val="lt-LT" w:eastAsia="lt-LT"/>
              </w:rPr>
            </w:pPr>
            <w:r w:rsidRPr="00306E33">
              <w:rPr>
                <w:rFonts w:ascii="Times New Roman" w:eastAsia="Calibri" w:hAnsi="Times New Roman" w:cs="Times New Roman"/>
                <w:i/>
                <w:iCs/>
                <w:sz w:val="24"/>
                <w:szCs w:val="24"/>
                <w:lang w:val="lt-LT"/>
              </w:rPr>
              <w:t>įrašo tiekėjas</w:t>
            </w:r>
          </w:p>
        </w:tc>
        <w:tc>
          <w:tcPr>
            <w:tcW w:w="1544" w:type="dxa"/>
            <w:vAlign w:val="center"/>
            <w:hideMark/>
          </w:tcPr>
          <w:p w14:paraId="5B99F56C" w14:textId="14D7CD8B" w:rsidR="00CD6D59" w:rsidRPr="00306E33" w:rsidRDefault="00CD6D59" w:rsidP="00CD6D59">
            <w:pPr>
              <w:spacing w:after="0" w:line="240" w:lineRule="auto"/>
              <w:jc w:val="center"/>
              <w:rPr>
                <w:rFonts w:ascii="Times New Roman" w:eastAsia="Calibri" w:hAnsi="Times New Roman" w:cs="Times New Roman"/>
                <w:b/>
                <w:bCs/>
                <w:sz w:val="24"/>
                <w:szCs w:val="24"/>
                <w:lang w:val="lt-LT" w:eastAsia="lt-LT"/>
              </w:rPr>
            </w:pPr>
            <w:r w:rsidRPr="00306E33">
              <w:rPr>
                <w:rFonts w:ascii="Times New Roman" w:eastAsia="Calibri" w:hAnsi="Times New Roman" w:cs="Times New Roman"/>
                <w:b/>
                <w:bCs/>
                <w:sz w:val="24"/>
                <w:szCs w:val="24"/>
                <w:lang w:val="lt-LT" w:eastAsia="lt-LT"/>
              </w:rPr>
              <w:t>1</w:t>
            </w:r>
          </w:p>
        </w:tc>
        <w:tc>
          <w:tcPr>
            <w:tcW w:w="2674" w:type="dxa"/>
          </w:tcPr>
          <w:p w14:paraId="3C691D7B" w14:textId="4E72D7BE" w:rsidR="00CD6D59" w:rsidRPr="00306E33" w:rsidRDefault="00CD6D59" w:rsidP="00CD6D59">
            <w:pPr>
              <w:spacing w:after="0" w:line="240" w:lineRule="auto"/>
              <w:jc w:val="center"/>
              <w:rPr>
                <w:rFonts w:ascii="Times New Roman" w:eastAsia="Calibri" w:hAnsi="Times New Roman" w:cs="Times New Roman"/>
                <w:sz w:val="24"/>
                <w:szCs w:val="24"/>
                <w:lang w:val="lt-LT" w:eastAsia="lt-LT"/>
              </w:rPr>
            </w:pPr>
            <w:r w:rsidRPr="00306E33">
              <w:rPr>
                <w:rFonts w:ascii="Times New Roman" w:eastAsia="Calibri" w:hAnsi="Times New Roman" w:cs="Times New Roman"/>
                <w:i/>
                <w:iCs/>
                <w:sz w:val="24"/>
                <w:szCs w:val="24"/>
                <w:lang w:val="lt-LT"/>
              </w:rPr>
              <w:t>įrašo tiekėjas</w:t>
            </w:r>
          </w:p>
        </w:tc>
        <w:tc>
          <w:tcPr>
            <w:tcW w:w="1336" w:type="dxa"/>
          </w:tcPr>
          <w:p w14:paraId="45279E79" w14:textId="26CB63D3" w:rsidR="00CD6D59" w:rsidRPr="00E90998" w:rsidRDefault="00CD6D59" w:rsidP="00CD6D59">
            <w:pPr>
              <w:spacing w:after="0" w:line="240" w:lineRule="auto"/>
              <w:jc w:val="center"/>
              <w:rPr>
                <w:rFonts w:ascii="Times New Roman" w:eastAsia="Calibri" w:hAnsi="Times New Roman" w:cs="Times New Roman"/>
                <w:i/>
                <w:iCs/>
                <w:sz w:val="24"/>
                <w:szCs w:val="24"/>
                <w:lang w:val="lt-LT"/>
              </w:rPr>
            </w:pPr>
            <w:r w:rsidRPr="006F633E">
              <w:rPr>
                <w:rFonts w:ascii="Times New Roman" w:eastAsia="Calibri" w:hAnsi="Times New Roman" w:cs="Times New Roman"/>
                <w:i/>
                <w:iCs/>
                <w:sz w:val="24"/>
                <w:szCs w:val="24"/>
                <w:lang w:val="lt-LT"/>
              </w:rPr>
              <w:t>įrašo tiekėjas</w:t>
            </w:r>
          </w:p>
        </w:tc>
        <w:tc>
          <w:tcPr>
            <w:tcW w:w="2339" w:type="dxa"/>
          </w:tcPr>
          <w:p w14:paraId="1BF76A7E" w14:textId="63C15A49" w:rsidR="00CD6D59" w:rsidRPr="00E90998" w:rsidRDefault="00CD6D59" w:rsidP="00CD6D59">
            <w:pPr>
              <w:spacing w:after="0" w:line="240" w:lineRule="auto"/>
              <w:jc w:val="center"/>
              <w:rPr>
                <w:rFonts w:ascii="Times New Roman" w:eastAsia="Calibri" w:hAnsi="Times New Roman" w:cs="Times New Roman"/>
                <w:sz w:val="24"/>
                <w:szCs w:val="24"/>
                <w:lang w:val="lt-LT" w:eastAsia="lt-LT"/>
              </w:rPr>
            </w:pPr>
            <w:r w:rsidRPr="006F633E">
              <w:rPr>
                <w:rFonts w:ascii="Times New Roman" w:eastAsia="Calibri" w:hAnsi="Times New Roman" w:cs="Times New Roman"/>
                <w:i/>
                <w:iCs/>
                <w:sz w:val="24"/>
                <w:szCs w:val="24"/>
                <w:lang w:val="lt-LT"/>
              </w:rPr>
              <w:t>įrašo tiekėjas</w:t>
            </w:r>
          </w:p>
        </w:tc>
        <w:tc>
          <w:tcPr>
            <w:tcW w:w="2006" w:type="dxa"/>
            <w:vAlign w:val="center"/>
          </w:tcPr>
          <w:p w14:paraId="7DBD11C7" w14:textId="77777777" w:rsidR="00CD6D59" w:rsidRPr="00E90998" w:rsidRDefault="00CD6D59" w:rsidP="00CD6D59">
            <w:pPr>
              <w:spacing w:after="0" w:line="240" w:lineRule="auto"/>
              <w:jc w:val="center"/>
              <w:rPr>
                <w:rFonts w:ascii="Times New Roman" w:eastAsia="Calibri" w:hAnsi="Times New Roman" w:cs="Times New Roman"/>
                <w:sz w:val="24"/>
                <w:szCs w:val="24"/>
                <w:lang w:val="lt-LT"/>
              </w:rPr>
            </w:pPr>
            <w:r w:rsidRPr="00E90998">
              <w:rPr>
                <w:rFonts w:ascii="Times New Roman" w:eastAsia="Calibri" w:hAnsi="Times New Roman" w:cs="Times New Roman"/>
                <w:i/>
                <w:iCs/>
                <w:sz w:val="24"/>
                <w:szCs w:val="24"/>
                <w:lang w:val="lt-LT"/>
              </w:rPr>
              <w:t>įrašo tiekėjas</w:t>
            </w:r>
          </w:p>
        </w:tc>
      </w:tr>
    </w:tbl>
    <w:p w14:paraId="34E8019B" w14:textId="77777777" w:rsidR="00AA3658" w:rsidRPr="00E90998" w:rsidRDefault="00AA3658" w:rsidP="000B1E26">
      <w:pPr>
        <w:spacing w:after="0" w:line="240" w:lineRule="auto"/>
        <w:jc w:val="both"/>
        <w:rPr>
          <w:rFonts w:ascii="Times New Roman" w:eastAsia="Times New Roman" w:hAnsi="Times New Roman" w:cs="Times New Roman"/>
          <w:b/>
          <w:sz w:val="24"/>
          <w:szCs w:val="24"/>
          <w:lang w:val="lt-LT"/>
        </w:rPr>
      </w:pPr>
    </w:p>
    <w:p w14:paraId="3F1CC664" w14:textId="6EB96EF2" w:rsidR="002F3B9F" w:rsidRPr="00E90998" w:rsidRDefault="002F3B9F" w:rsidP="002F3B9F">
      <w:pPr>
        <w:spacing w:after="0" w:line="256" w:lineRule="auto"/>
        <w:jc w:val="center"/>
        <w:rPr>
          <w:rFonts w:ascii="Times New Roman" w:eastAsia="Calibri" w:hAnsi="Times New Roman" w:cs="Times New Roman"/>
          <w:b/>
          <w:iCs/>
          <w:sz w:val="24"/>
          <w:szCs w:val="24"/>
          <w:lang w:val="lt-LT"/>
        </w:rPr>
      </w:pPr>
      <w:r w:rsidRPr="00E90998">
        <w:rPr>
          <w:rFonts w:ascii="Times New Roman" w:eastAsia="Times New Roman" w:hAnsi="Times New Roman" w:cs="Times New Roman"/>
          <w:b/>
          <w:sz w:val="24"/>
          <w:szCs w:val="24"/>
          <w:lang w:val="lt-LT"/>
        </w:rPr>
        <w:t>TECHNINIAI REIKALAVIMAI</w:t>
      </w:r>
    </w:p>
    <w:p w14:paraId="3E08B0EB" w14:textId="3C278E58" w:rsidR="000B1E26" w:rsidRPr="00E90998" w:rsidRDefault="000B1E26" w:rsidP="000B1E26">
      <w:pPr>
        <w:spacing w:after="0" w:line="240" w:lineRule="auto"/>
        <w:jc w:val="both"/>
        <w:rPr>
          <w:rFonts w:ascii="Times New Roman" w:eastAsia="Calibri" w:hAnsi="Times New Roman" w:cs="Times New Roman"/>
          <w:b/>
          <w:iCs/>
          <w:sz w:val="24"/>
          <w:szCs w:val="24"/>
          <w:lang w:val="lt-LT"/>
        </w:rPr>
      </w:pPr>
      <w:r w:rsidRPr="00E90998">
        <w:rPr>
          <w:rFonts w:ascii="Times New Roman" w:eastAsia="Times New Roman" w:hAnsi="Times New Roman" w:cs="Times New Roman"/>
          <w:b/>
          <w:sz w:val="24"/>
          <w:szCs w:val="24"/>
          <w:lang w:val="lt-LT"/>
        </w:rPr>
        <w:t>TECHNINIAI REIKALAVIMAI</w:t>
      </w:r>
      <w:r w:rsidRPr="00E90998">
        <w:rPr>
          <w:rFonts w:ascii="Times New Roman" w:eastAsia="Calibri" w:hAnsi="Times New Roman" w:cs="Times New Roman"/>
          <w:b/>
          <w:iCs/>
          <w:sz w:val="24"/>
          <w:szCs w:val="24"/>
          <w:lang w:val="lt-LT"/>
        </w:rPr>
        <w:t>:</w:t>
      </w:r>
      <w:r w:rsidR="00047BF7" w:rsidRPr="00E90998">
        <w:rPr>
          <w:rFonts w:ascii="Times New Roman" w:hAnsi="Times New Roman" w:cs="Times New Roman"/>
          <w:b/>
          <w:bCs/>
          <w:sz w:val="24"/>
          <w:szCs w:val="24"/>
          <w:lang w:val="pt-BR"/>
        </w:rPr>
        <w:t xml:space="preserve"> </w:t>
      </w:r>
      <w:r w:rsidR="00047BF7" w:rsidRPr="00E90998">
        <w:rPr>
          <w:rFonts w:ascii="Times New Roman" w:eastAsia="Calibri" w:hAnsi="Times New Roman" w:cs="Times New Roman"/>
          <w:b/>
          <w:bCs/>
          <w:sz w:val="24"/>
          <w:szCs w:val="24"/>
          <w:lang w:val="lt-LT" w:eastAsia="lt-LT"/>
        </w:rPr>
        <w:t>Endoskopinė vaizdo sistema su endoskopų plovimo mašina</w:t>
      </w:r>
      <w:r w:rsidR="00002262" w:rsidRPr="00E90998">
        <w:rPr>
          <w:rFonts w:ascii="Times New Roman" w:hAnsi="Times New Roman" w:cs="Times New Roman"/>
          <w:b/>
          <w:bCs/>
          <w:sz w:val="24"/>
          <w:szCs w:val="24"/>
          <w:lang w:val="pt-BR"/>
        </w:rPr>
        <w:t xml:space="preserve"> </w:t>
      </w:r>
      <w:r w:rsidRPr="00E90998">
        <w:rPr>
          <w:rFonts w:ascii="Times New Roman" w:eastAsia="Calibri" w:hAnsi="Times New Roman" w:cs="Times New Roman"/>
          <w:b/>
          <w:iCs/>
          <w:sz w:val="24"/>
          <w:szCs w:val="24"/>
          <w:lang w:val="lt-LT"/>
        </w:rPr>
        <w:t xml:space="preserve">– </w:t>
      </w:r>
      <w:r w:rsidR="008303B0" w:rsidRPr="00E90998">
        <w:rPr>
          <w:rFonts w:ascii="Times New Roman" w:eastAsia="Calibri" w:hAnsi="Times New Roman" w:cs="Times New Roman"/>
          <w:b/>
          <w:iCs/>
          <w:sz w:val="24"/>
          <w:szCs w:val="24"/>
          <w:lang w:val="lt-LT"/>
        </w:rPr>
        <w:t>1</w:t>
      </w:r>
      <w:r w:rsidRPr="00E90998">
        <w:rPr>
          <w:rFonts w:ascii="Times New Roman" w:eastAsia="Calibri" w:hAnsi="Times New Roman" w:cs="Times New Roman"/>
          <w:b/>
          <w:iCs/>
          <w:sz w:val="24"/>
          <w:szCs w:val="24"/>
          <w:lang w:val="lt-LT"/>
        </w:rPr>
        <w:t xml:space="preserve"> </w:t>
      </w:r>
      <w:r w:rsidR="003F452B">
        <w:rPr>
          <w:rFonts w:ascii="Times New Roman" w:eastAsia="Calibri" w:hAnsi="Times New Roman" w:cs="Times New Roman"/>
          <w:b/>
          <w:iCs/>
          <w:sz w:val="24"/>
          <w:szCs w:val="24"/>
          <w:lang w:val="lt-LT"/>
        </w:rPr>
        <w:t>komplektas</w:t>
      </w:r>
      <w:r w:rsidRPr="00E90998">
        <w:rPr>
          <w:rFonts w:ascii="Times New Roman" w:eastAsia="Calibri" w:hAnsi="Times New Roman" w:cs="Times New Roman"/>
          <w:b/>
          <w:iCs/>
          <w:sz w:val="24"/>
          <w:szCs w:val="24"/>
          <w:lang w:val="lt-LT"/>
        </w:rPr>
        <w:t xml:space="preserve"> </w:t>
      </w:r>
    </w:p>
    <w:p w14:paraId="6E7809E6" w14:textId="77777777" w:rsidR="000B1E26" w:rsidRPr="00E90998" w:rsidRDefault="000B1E26" w:rsidP="000B1E26">
      <w:pPr>
        <w:spacing w:after="0" w:line="240" w:lineRule="auto"/>
        <w:jc w:val="both"/>
        <w:rPr>
          <w:rFonts w:ascii="Times New Roman" w:eastAsia="Calibri" w:hAnsi="Times New Roman" w:cs="Times New Roman"/>
          <w:b/>
          <w:bCs/>
          <w:sz w:val="24"/>
          <w:szCs w:val="24"/>
          <w:lang w:val="lt-LT"/>
        </w:rPr>
      </w:pPr>
      <w:r w:rsidRPr="00E90998">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p w14:paraId="0E20B74A" w14:textId="77777777" w:rsidR="000B1E26" w:rsidRPr="00E90998" w:rsidRDefault="000B1E26" w:rsidP="000B1E26">
      <w:pPr>
        <w:spacing w:line="256" w:lineRule="auto"/>
        <w:jc w:val="center"/>
        <w:rPr>
          <w:rFonts w:ascii="Times New Roman" w:eastAsia="Calibri" w:hAnsi="Times New Roman" w:cs="Times New Roman"/>
          <w:b/>
          <w:noProof/>
          <w:sz w:val="24"/>
          <w:szCs w:val="24"/>
          <w:lang w:val="lt-LT" w:eastAsia="ja-JP"/>
        </w:rPr>
      </w:pPr>
    </w:p>
    <w:tbl>
      <w:tblPr>
        <w:tblStyle w:val="Lentelstinklelis2"/>
        <w:tblW w:w="13665" w:type="dxa"/>
        <w:tblInd w:w="137" w:type="dxa"/>
        <w:tblLayout w:type="fixed"/>
        <w:tblLook w:val="04A0" w:firstRow="1" w:lastRow="0" w:firstColumn="1" w:lastColumn="0" w:noHBand="0" w:noVBand="1"/>
      </w:tblPr>
      <w:tblGrid>
        <w:gridCol w:w="992"/>
        <w:gridCol w:w="2977"/>
        <w:gridCol w:w="3260"/>
        <w:gridCol w:w="2835"/>
        <w:gridCol w:w="3601"/>
      </w:tblGrid>
      <w:tr w:rsidR="000B1E26" w:rsidRPr="00E90998" w14:paraId="30FEBCC8" w14:textId="77777777" w:rsidTr="00047BF7">
        <w:trPr>
          <w:trHeight w:val="784"/>
        </w:trPr>
        <w:tc>
          <w:tcPr>
            <w:tcW w:w="992" w:type="dxa"/>
          </w:tcPr>
          <w:p w14:paraId="182459BE" w14:textId="77777777" w:rsidR="000B1E26" w:rsidRPr="00E90998" w:rsidRDefault="000B1E26" w:rsidP="0063116E">
            <w:pPr>
              <w:jc w:val="center"/>
              <w:rPr>
                <w:rFonts w:ascii="Times New Roman" w:hAnsi="Times New Roman" w:cs="Times New Roman"/>
                <w:b/>
                <w:sz w:val="24"/>
                <w:szCs w:val="24"/>
              </w:rPr>
            </w:pPr>
            <w:r w:rsidRPr="00E90998">
              <w:rPr>
                <w:rFonts w:ascii="Times New Roman" w:hAnsi="Times New Roman" w:cs="Times New Roman"/>
                <w:b/>
                <w:sz w:val="24"/>
                <w:szCs w:val="24"/>
              </w:rPr>
              <w:t>Eil. Nr.</w:t>
            </w:r>
          </w:p>
        </w:tc>
        <w:tc>
          <w:tcPr>
            <w:tcW w:w="2977" w:type="dxa"/>
            <w:vAlign w:val="center"/>
          </w:tcPr>
          <w:p w14:paraId="459388EB" w14:textId="77777777" w:rsidR="000B1E26" w:rsidRPr="00E90998" w:rsidRDefault="000B1E26" w:rsidP="0063116E">
            <w:pPr>
              <w:jc w:val="center"/>
              <w:rPr>
                <w:rFonts w:ascii="Times New Roman" w:hAnsi="Times New Roman" w:cs="Times New Roman"/>
                <w:b/>
                <w:sz w:val="24"/>
                <w:szCs w:val="24"/>
              </w:rPr>
            </w:pPr>
            <w:r w:rsidRPr="00E90998">
              <w:rPr>
                <w:rFonts w:ascii="Times New Roman" w:eastAsia="Times New Roman" w:hAnsi="Times New Roman" w:cs="Times New Roman"/>
                <w:b/>
                <w:sz w:val="24"/>
                <w:szCs w:val="24"/>
              </w:rPr>
              <w:t>Parametrai (specifikacija)</w:t>
            </w:r>
          </w:p>
        </w:tc>
        <w:tc>
          <w:tcPr>
            <w:tcW w:w="3260" w:type="dxa"/>
            <w:vAlign w:val="center"/>
          </w:tcPr>
          <w:p w14:paraId="47F8705E" w14:textId="77777777" w:rsidR="000B1E26" w:rsidRPr="00E90998" w:rsidRDefault="000B1E26" w:rsidP="0063116E">
            <w:pPr>
              <w:jc w:val="center"/>
              <w:rPr>
                <w:rFonts w:ascii="Times New Roman" w:hAnsi="Times New Roman" w:cs="Times New Roman"/>
                <w:b/>
                <w:sz w:val="24"/>
                <w:szCs w:val="24"/>
              </w:rPr>
            </w:pPr>
            <w:r w:rsidRPr="00E90998">
              <w:rPr>
                <w:rFonts w:ascii="Times New Roman" w:eastAsia="Times New Roman" w:hAnsi="Times New Roman" w:cs="Times New Roman"/>
                <w:b/>
                <w:sz w:val="24"/>
                <w:szCs w:val="24"/>
              </w:rPr>
              <w:t>Reikalaujamos parametrų reikšmės</w:t>
            </w:r>
          </w:p>
        </w:tc>
        <w:tc>
          <w:tcPr>
            <w:tcW w:w="2835" w:type="dxa"/>
            <w:tcBorders>
              <w:top w:val="single" w:sz="4" w:space="0" w:color="000000"/>
              <w:left w:val="single" w:sz="4" w:space="0" w:color="000000"/>
              <w:bottom w:val="single" w:sz="4" w:space="0" w:color="000000"/>
              <w:right w:val="nil"/>
            </w:tcBorders>
          </w:tcPr>
          <w:p w14:paraId="20FBAD8D" w14:textId="77777777" w:rsidR="000B1E26" w:rsidRPr="00E90998" w:rsidRDefault="000B1E26" w:rsidP="0063116E">
            <w:pPr>
              <w:rPr>
                <w:rFonts w:ascii="Times New Roman" w:hAnsi="Times New Roman" w:cs="Times New Roman"/>
                <w:b/>
                <w:sz w:val="24"/>
                <w:szCs w:val="24"/>
              </w:rPr>
            </w:pPr>
          </w:p>
          <w:p w14:paraId="723DC72C" w14:textId="77777777" w:rsidR="000B1E26" w:rsidRPr="00E90998" w:rsidRDefault="000B1E26" w:rsidP="0063116E">
            <w:pPr>
              <w:rPr>
                <w:rFonts w:ascii="Times New Roman" w:hAnsi="Times New Roman" w:cs="Times New Roman"/>
                <w:b/>
                <w:sz w:val="24"/>
                <w:szCs w:val="24"/>
              </w:rPr>
            </w:pPr>
          </w:p>
          <w:p w14:paraId="470ED1BA" w14:textId="77777777" w:rsidR="000B1E26" w:rsidRPr="00E90998" w:rsidRDefault="000B1E26" w:rsidP="0063116E">
            <w:pPr>
              <w:jc w:val="center"/>
              <w:rPr>
                <w:rFonts w:ascii="Times New Roman" w:hAnsi="Times New Roman" w:cs="Times New Roman"/>
                <w:b/>
                <w:sz w:val="24"/>
                <w:szCs w:val="24"/>
              </w:rPr>
            </w:pPr>
            <w:r w:rsidRPr="00E90998">
              <w:rPr>
                <w:rFonts w:ascii="Times New Roman" w:hAnsi="Times New Roman" w:cs="Times New Roman"/>
                <w:b/>
                <w:sz w:val="24"/>
                <w:szCs w:val="24"/>
              </w:rPr>
              <w:t>Siūlomi techniniai parametrai</w:t>
            </w:r>
          </w:p>
        </w:tc>
        <w:tc>
          <w:tcPr>
            <w:tcW w:w="3601" w:type="dxa"/>
            <w:tcBorders>
              <w:top w:val="single" w:sz="4" w:space="0" w:color="auto"/>
              <w:left w:val="single" w:sz="4" w:space="0" w:color="auto"/>
              <w:bottom w:val="single" w:sz="4" w:space="0" w:color="auto"/>
              <w:right w:val="single" w:sz="4" w:space="0" w:color="auto"/>
            </w:tcBorders>
          </w:tcPr>
          <w:p w14:paraId="1E90B865" w14:textId="77777777" w:rsidR="000B1E26" w:rsidRPr="00E90998" w:rsidRDefault="000B1E26" w:rsidP="0063116E">
            <w:pPr>
              <w:jc w:val="center"/>
              <w:rPr>
                <w:rFonts w:ascii="Times New Roman" w:hAnsi="Times New Roman" w:cs="Times New Roman"/>
                <w:b/>
                <w:sz w:val="24"/>
                <w:szCs w:val="24"/>
              </w:rPr>
            </w:pPr>
            <w:r w:rsidRPr="00E90998">
              <w:rPr>
                <w:rFonts w:ascii="Times New Roman" w:eastAsia="Times New Roman" w:hAnsi="Times New Roman" w:cs="Times New Roman"/>
                <w:b/>
                <w:color w:val="000000"/>
                <w:sz w:val="24"/>
                <w:szCs w:val="24"/>
                <w:lang w:eastAsia="ar-SA"/>
              </w:rPr>
              <w:t>Dokumento pavadinimas, patvirtinantis atitikimą reikalavimui</w:t>
            </w:r>
            <w:r w:rsidRPr="00E90998">
              <w:rPr>
                <w:rFonts w:ascii="Times New Roman" w:hAnsi="Times New Roman" w:cs="Times New Roman"/>
                <w:b/>
                <w:iCs/>
                <w:color w:val="000000"/>
                <w:sz w:val="24"/>
                <w:szCs w:val="24"/>
              </w:rPr>
              <w:t>. Būtina nurodyti tikslią nuorodą įrangos dokumentacijoje (dokumentacijoje tiksliai pažymimas techninis parametras)</w:t>
            </w:r>
          </w:p>
        </w:tc>
      </w:tr>
      <w:tr w:rsidR="00047BF7" w:rsidRPr="00E90998" w14:paraId="66237E75" w14:textId="77777777" w:rsidTr="00047BF7">
        <w:trPr>
          <w:trHeight w:val="621"/>
        </w:trPr>
        <w:tc>
          <w:tcPr>
            <w:tcW w:w="992" w:type="dxa"/>
          </w:tcPr>
          <w:p w14:paraId="379D0013" w14:textId="5C1F1796" w:rsidR="00047BF7" w:rsidRPr="00E90998" w:rsidRDefault="00047BF7" w:rsidP="00047BF7">
            <w:pPr>
              <w:tabs>
                <w:tab w:val="left" w:pos="171"/>
              </w:tabs>
              <w:spacing w:line="240" w:lineRule="auto"/>
              <w:ind w:left="57" w:right="57"/>
              <w:contextualSpacing/>
              <w:jc w:val="center"/>
              <w:rPr>
                <w:rFonts w:ascii="Times New Roman" w:hAnsi="Times New Roman" w:cs="Times New Roman"/>
                <w:bCs/>
                <w:sz w:val="24"/>
                <w:szCs w:val="24"/>
              </w:rPr>
            </w:pPr>
            <w:r w:rsidRPr="00E90998">
              <w:rPr>
                <w:rFonts w:ascii="Times New Roman"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57CA51FA" w14:textId="2FD8B6E6" w:rsidR="00047BF7" w:rsidRPr="00E90998" w:rsidRDefault="00047BF7" w:rsidP="00047BF7">
            <w:pPr>
              <w:spacing w:line="240" w:lineRule="auto"/>
              <w:rPr>
                <w:rFonts w:ascii="Times New Roman" w:eastAsia="Times New Roman" w:hAnsi="Times New Roman" w:cs="Times New Roman"/>
                <w:sz w:val="24"/>
                <w:szCs w:val="24"/>
              </w:rPr>
            </w:pPr>
            <w:r w:rsidRPr="00E90998">
              <w:rPr>
                <w:rFonts w:ascii="Times New Roman" w:hAnsi="Times New Roman" w:cs="Times New Roman"/>
                <w:sz w:val="24"/>
                <w:szCs w:val="24"/>
              </w:rPr>
              <w:t>Endoskopinė įranga (vaizdo sistema)</w:t>
            </w:r>
          </w:p>
        </w:tc>
        <w:tc>
          <w:tcPr>
            <w:tcW w:w="3260" w:type="dxa"/>
            <w:tcBorders>
              <w:top w:val="single" w:sz="4" w:space="0" w:color="auto"/>
              <w:left w:val="single" w:sz="4" w:space="0" w:color="auto"/>
              <w:bottom w:val="single" w:sz="4" w:space="0" w:color="auto"/>
              <w:right w:val="single" w:sz="4" w:space="0" w:color="auto"/>
            </w:tcBorders>
          </w:tcPr>
          <w:p w14:paraId="0787DBE4" w14:textId="27ED747E" w:rsidR="00047BF7" w:rsidRPr="00E90998" w:rsidRDefault="00047BF7" w:rsidP="00047BF7">
            <w:pPr>
              <w:rPr>
                <w:rFonts w:ascii="Times New Roman" w:hAnsi="Times New Roman" w:cs="Times New Roman"/>
                <w:sz w:val="24"/>
                <w:szCs w:val="24"/>
              </w:rPr>
            </w:pPr>
            <w:r w:rsidRPr="00E90998">
              <w:rPr>
                <w:rFonts w:ascii="Times New Roman" w:hAnsi="Times New Roman" w:cs="Times New Roman"/>
                <w:sz w:val="24"/>
                <w:szCs w:val="24"/>
              </w:rPr>
              <w:t>Kiekis 1 komplektas</w:t>
            </w:r>
          </w:p>
        </w:tc>
        <w:tc>
          <w:tcPr>
            <w:tcW w:w="2835" w:type="dxa"/>
          </w:tcPr>
          <w:p w14:paraId="0B4FCB36" w14:textId="77777777" w:rsidR="00047BF7" w:rsidRPr="00E90998" w:rsidRDefault="00047BF7" w:rsidP="00047BF7">
            <w:pPr>
              <w:tabs>
                <w:tab w:val="left" w:pos="283"/>
              </w:tabs>
              <w:ind w:right="57"/>
              <w:contextualSpacing/>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p w14:paraId="020B642B" w14:textId="77777777" w:rsidR="00047BF7" w:rsidRPr="00E90998" w:rsidRDefault="00047BF7" w:rsidP="00047BF7">
            <w:pPr>
              <w:rPr>
                <w:rFonts w:ascii="Times New Roman" w:hAnsi="Times New Roman" w:cs="Times New Roman"/>
                <w:sz w:val="24"/>
                <w:szCs w:val="24"/>
              </w:rPr>
            </w:pPr>
          </w:p>
        </w:tc>
        <w:tc>
          <w:tcPr>
            <w:tcW w:w="3601" w:type="dxa"/>
          </w:tcPr>
          <w:p w14:paraId="0A0E6ACA" w14:textId="77777777" w:rsidR="00047BF7" w:rsidRPr="00E90998" w:rsidRDefault="00047BF7" w:rsidP="00047BF7">
            <w:pPr>
              <w:tabs>
                <w:tab w:val="left" w:pos="283"/>
              </w:tabs>
              <w:ind w:right="57"/>
              <w:contextualSpacing/>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r>
      <w:tr w:rsidR="00047BF7" w:rsidRPr="00E90998" w14:paraId="1C415D89" w14:textId="77777777" w:rsidTr="00047BF7">
        <w:trPr>
          <w:trHeight w:val="545"/>
        </w:trPr>
        <w:tc>
          <w:tcPr>
            <w:tcW w:w="992" w:type="dxa"/>
            <w:tcBorders>
              <w:top w:val="single" w:sz="4" w:space="0" w:color="auto"/>
              <w:left w:val="single" w:sz="4" w:space="0" w:color="auto"/>
              <w:bottom w:val="single" w:sz="4" w:space="0" w:color="auto"/>
              <w:right w:val="single" w:sz="4" w:space="0" w:color="auto"/>
            </w:tcBorders>
          </w:tcPr>
          <w:p w14:paraId="7AB72C60" w14:textId="5B9ABE91" w:rsidR="00047BF7" w:rsidRPr="00E90998" w:rsidRDefault="00047BF7" w:rsidP="00047BF7">
            <w:pPr>
              <w:tabs>
                <w:tab w:val="left" w:pos="171"/>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1.1</w:t>
            </w:r>
          </w:p>
        </w:tc>
        <w:tc>
          <w:tcPr>
            <w:tcW w:w="12673" w:type="dxa"/>
            <w:gridSpan w:val="4"/>
            <w:tcBorders>
              <w:top w:val="single" w:sz="4" w:space="0" w:color="auto"/>
              <w:left w:val="single" w:sz="4" w:space="0" w:color="auto"/>
              <w:bottom w:val="single" w:sz="4" w:space="0" w:color="auto"/>
            </w:tcBorders>
          </w:tcPr>
          <w:p w14:paraId="6A5A10BF" w14:textId="251137F5" w:rsidR="00047BF7" w:rsidRPr="00E90998" w:rsidRDefault="00047BF7" w:rsidP="00047BF7">
            <w:pPr>
              <w:rPr>
                <w:rFonts w:ascii="Times New Roman" w:hAnsi="Times New Roman" w:cs="Times New Roman"/>
                <w:sz w:val="24"/>
                <w:szCs w:val="24"/>
              </w:rPr>
            </w:pPr>
            <w:r w:rsidRPr="00E90998">
              <w:rPr>
                <w:rFonts w:ascii="Times New Roman" w:eastAsia="Times New Roman" w:hAnsi="Times New Roman" w:cs="Times New Roman"/>
                <w:b/>
                <w:bCs/>
                <w:sz w:val="24"/>
                <w:szCs w:val="24"/>
                <w:lang w:eastAsia="lt-LT"/>
              </w:rPr>
              <w:t xml:space="preserve">4K Vaizdo centras,  </w:t>
            </w:r>
            <w:r w:rsidRPr="00E90998">
              <w:rPr>
                <w:rFonts w:ascii="Times New Roman" w:eastAsia="Times New Roman" w:hAnsi="Times New Roman" w:cs="Times New Roman"/>
                <w:b/>
                <w:bCs/>
                <w:color w:val="000000"/>
                <w:sz w:val="24"/>
                <w:szCs w:val="24"/>
                <w:lang w:eastAsia="lt-LT"/>
              </w:rPr>
              <w:t>1 vnt.</w:t>
            </w:r>
          </w:p>
        </w:tc>
      </w:tr>
      <w:tr w:rsidR="00047BF7" w:rsidRPr="00E90998" w14:paraId="0DCCEF49" w14:textId="77777777" w:rsidTr="00047BF7">
        <w:trPr>
          <w:trHeight w:val="1829"/>
        </w:trPr>
        <w:tc>
          <w:tcPr>
            <w:tcW w:w="992" w:type="dxa"/>
            <w:tcBorders>
              <w:top w:val="single" w:sz="4" w:space="0" w:color="auto"/>
              <w:left w:val="single" w:sz="4" w:space="0" w:color="auto"/>
              <w:bottom w:val="single" w:sz="4" w:space="0" w:color="auto"/>
              <w:right w:val="single" w:sz="4" w:space="0" w:color="auto"/>
            </w:tcBorders>
          </w:tcPr>
          <w:p w14:paraId="12AE04B3" w14:textId="095B9E5D" w:rsidR="00047BF7" w:rsidRPr="00E90998" w:rsidRDefault="00047BF7" w:rsidP="00047BF7">
            <w:pPr>
              <w:tabs>
                <w:tab w:val="left" w:pos="171"/>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lastRenderedPageBreak/>
              <w:t>1.1.1</w:t>
            </w:r>
          </w:p>
        </w:tc>
        <w:tc>
          <w:tcPr>
            <w:tcW w:w="2977" w:type="dxa"/>
            <w:tcBorders>
              <w:top w:val="single" w:sz="4" w:space="0" w:color="auto"/>
              <w:left w:val="single" w:sz="4" w:space="0" w:color="auto"/>
              <w:bottom w:val="single" w:sz="4" w:space="0" w:color="auto"/>
              <w:right w:val="single" w:sz="4" w:space="0" w:color="auto"/>
            </w:tcBorders>
          </w:tcPr>
          <w:p w14:paraId="1AD71840" w14:textId="77777777" w:rsidR="00047BF7" w:rsidRPr="00E90998" w:rsidRDefault="00047BF7" w:rsidP="00047BF7">
            <w:pPr>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Vaizdo sistema skirta</w:t>
            </w:r>
          </w:p>
          <w:p w14:paraId="753FE0AE" w14:textId="5B362F3D" w:rsidR="00047BF7" w:rsidRPr="00E90998" w:rsidRDefault="00047BF7" w:rsidP="00047BF7">
            <w:pP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8CA0725" w14:textId="77777777" w:rsidR="00047BF7" w:rsidRPr="00E90998" w:rsidRDefault="00047BF7" w:rsidP="00047BF7">
            <w:pPr>
              <w:pStyle w:val="ListParagraph"/>
              <w:numPr>
                <w:ilvl w:val="0"/>
                <w:numId w:val="9"/>
              </w:numPr>
              <w:tabs>
                <w:tab w:val="left" w:pos="283"/>
              </w:tabs>
              <w:spacing w:line="240" w:lineRule="auto"/>
              <w:ind w:left="57" w:right="57" w:firstLine="0"/>
              <w:contextualSpacing w:val="0"/>
              <w:rPr>
                <w:rFonts w:ascii="Times New Roman" w:hAnsi="Times New Roman" w:cs="Times New Roman"/>
                <w:sz w:val="24"/>
                <w:szCs w:val="24"/>
                <w:lang w:eastAsia="lt-LT"/>
              </w:rPr>
            </w:pPr>
            <w:r w:rsidRPr="00E90998">
              <w:rPr>
                <w:rFonts w:ascii="Times New Roman" w:hAnsi="Times New Roman" w:cs="Times New Roman"/>
                <w:sz w:val="24"/>
                <w:szCs w:val="24"/>
                <w:lang w:eastAsia="lt-LT"/>
              </w:rPr>
              <w:t>Naudoti su endoskopais, endoskopinei diagnostikai, gydymui;</w:t>
            </w:r>
          </w:p>
          <w:p w14:paraId="3B66A992" w14:textId="6C8C5697" w:rsidR="00047BF7" w:rsidRPr="00E90998" w:rsidRDefault="00047BF7" w:rsidP="00047BF7">
            <w:pPr>
              <w:tabs>
                <w:tab w:val="left" w:pos="283"/>
              </w:tabs>
              <w:spacing w:line="240" w:lineRule="auto"/>
              <w:ind w:left="57" w:right="57"/>
              <w:contextualSpacing/>
              <w:rPr>
                <w:rFonts w:ascii="Times New Roman" w:hAnsi="Times New Roman" w:cs="Times New Roman"/>
                <w:sz w:val="24"/>
                <w:szCs w:val="24"/>
              </w:rPr>
            </w:pPr>
            <w:r w:rsidRPr="00E90998">
              <w:rPr>
                <w:rFonts w:ascii="Times New Roman" w:hAnsi="Times New Roman" w:cs="Times New Roman"/>
                <w:sz w:val="24"/>
                <w:szCs w:val="24"/>
                <w:lang w:eastAsia="lt-LT"/>
              </w:rPr>
              <w:t xml:space="preserve">Suderinamas su </w:t>
            </w:r>
            <w:proofErr w:type="spellStart"/>
            <w:r w:rsidRPr="00E90998">
              <w:rPr>
                <w:rFonts w:ascii="Times New Roman" w:hAnsi="Times New Roman" w:cs="Times New Roman"/>
                <w:sz w:val="24"/>
                <w:szCs w:val="24"/>
                <w:lang w:eastAsia="lt-LT"/>
              </w:rPr>
              <w:t>gastroskopais</w:t>
            </w:r>
            <w:proofErr w:type="spellEnd"/>
            <w:r w:rsidRPr="00E90998">
              <w:rPr>
                <w:rFonts w:ascii="Times New Roman" w:hAnsi="Times New Roman" w:cs="Times New Roman"/>
                <w:sz w:val="24"/>
                <w:szCs w:val="24"/>
                <w:lang w:eastAsia="lt-LT"/>
              </w:rPr>
              <w:t xml:space="preserve">, </w:t>
            </w:r>
            <w:proofErr w:type="spellStart"/>
            <w:r w:rsidRPr="00E90998">
              <w:rPr>
                <w:rFonts w:ascii="Times New Roman" w:hAnsi="Times New Roman" w:cs="Times New Roman"/>
                <w:sz w:val="24"/>
                <w:szCs w:val="24"/>
                <w:lang w:eastAsia="lt-LT"/>
              </w:rPr>
              <w:t>kolonoskopais</w:t>
            </w:r>
            <w:proofErr w:type="spellEnd"/>
          </w:p>
        </w:tc>
        <w:tc>
          <w:tcPr>
            <w:tcW w:w="2835" w:type="dxa"/>
          </w:tcPr>
          <w:p w14:paraId="6C84201A" w14:textId="77777777" w:rsidR="00047BF7" w:rsidRPr="00E90998" w:rsidRDefault="00047BF7" w:rsidP="00047BF7">
            <w:pPr>
              <w:tabs>
                <w:tab w:val="left" w:pos="283"/>
              </w:tabs>
              <w:ind w:right="57"/>
              <w:contextualSpacing/>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c>
          <w:tcPr>
            <w:tcW w:w="3601" w:type="dxa"/>
          </w:tcPr>
          <w:p w14:paraId="23D06C06" w14:textId="77777777" w:rsidR="00047BF7" w:rsidRPr="00E90998" w:rsidRDefault="00047BF7" w:rsidP="00047BF7">
            <w:pPr>
              <w:tabs>
                <w:tab w:val="left" w:pos="283"/>
              </w:tabs>
              <w:ind w:right="57"/>
              <w:contextualSpacing/>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r>
      <w:tr w:rsidR="00047BF7" w:rsidRPr="00E90998" w14:paraId="68965FD6" w14:textId="77777777" w:rsidTr="00047BF7">
        <w:trPr>
          <w:trHeight w:val="143"/>
        </w:trPr>
        <w:tc>
          <w:tcPr>
            <w:tcW w:w="992" w:type="dxa"/>
            <w:tcBorders>
              <w:top w:val="single" w:sz="4" w:space="0" w:color="auto"/>
              <w:left w:val="single" w:sz="4" w:space="0" w:color="auto"/>
              <w:bottom w:val="single" w:sz="4" w:space="0" w:color="auto"/>
              <w:right w:val="single" w:sz="4" w:space="0" w:color="auto"/>
            </w:tcBorders>
          </w:tcPr>
          <w:p w14:paraId="0A04737A" w14:textId="35746A77" w:rsidR="00047BF7" w:rsidRPr="00E90998" w:rsidRDefault="00047BF7" w:rsidP="00047BF7">
            <w:pPr>
              <w:tabs>
                <w:tab w:val="left" w:pos="171"/>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1.1.2</w:t>
            </w:r>
          </w:p>
        </w:tc>
        <w:tc>
          <w:tcPr>
            <w:tcW w:w="2977" w:type="dxa"/>
            <w:tcBorders>
              <w:top w:val="single" w:sz="4" w:space="0" w:color="auto"/>
              <w:left w:val="single" w:sz="4" w:space="0" w:color="auto"/>
              <w:bottom w:val="single" w:sz="4" w:space="0" w:color="auto"/>
              <w:right w:val="single" w:sz="4" w:space="0" w:color="auto"/>
            </w:tcBorders>
          </w:tcPr>
          <w:p w14:paraId="4E251532" w14:textId="77777777" w:rsidR="00047BF7" w:rsidRPr="00E90998" w:rsidRDefault="00047BF7" w:rsidP="00047BF7">
            <w:pPr>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Stebėjimas specialiu apšvietimu</w:t>
            </w:r>
          </w:p>
          <w:p w14:paraId="0383CD3B" w14:textId="48BF2A1A" w:rsidR="00047BF7" w:rsidRPr="00E90998" w:rsidRDefault="00047BF7" w:rsidP="00047BF7">
            <w:pP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7FAB0151" w14:textId="77777777" w:rsidR="00047BF7" w:rsidRPr="00E90998" w:rsidRDefault="00047BF7" w:rsidP="00047BF7">
            <w:pPr>
              <w:pStyle w:val="ListParagraph"/>
              <w:numPr>
                <w:ilvl w:val="0"/>
                <w:numId w:val="10"/>
              </w:numPr>
              <w:tabs>
                <w:tab w:val="left" w:pos="283"/>
              </w:tabs>
              <w:spacing w:line="240" w:lineRule="auto"/>
              <w:ind w:left="57" w:right="57" w:firstLine="0"/>
              <w:contextualSpacing w:val="0"/>
              <w:rPr>
                <w:rFonts w:ascii="Times New Roman" w:hAnsi="Times New Roman" w:cs="Times New Roman"/>
                <w:sz w:val="24"/>
                <w:szCs w:val="24"/>
                <w:lang w:eastAsia="lt-LT"/>
              </w:rPr>
            </w:pPr>
            <w:r w:rsidRPr="00E90998">
              <w:rPr>
                <w:rFonts w:ascii="Times New Roman" w:hAnsi="Times New Roman" w:cs="Times New Roman"/>
                <w:color w:val="000000"/>
                <w:sz w:val="24"/>
                <w:szCs w:val="24"/>
                <w:lang w:eastAsia="lt-LT"/>
              </w:rPr>
              <w:t>Įprastos, baltos šviesos, stebėjimo režimas;</w:t>
            </w:r>
          </w:p>
          <w:p w14:paraId="74FFC99F" w14:textId="5E5E7EAE" w:rsidR="00047BF7" w:rsidRPr="00E90998" w:rsidRDefault="00047BF7" w:rsidP="00047BF7">
            <w:pPr>
              <w:tabs>
                <w:tab w:val="left" w:pos="374"/>
              </w:tabs>
              <w:spacing w:line="240" w:lineRule="auto"/>
              <w:ind w:left="57" w:right="57"/>
              <w:rPr>
                <w:rFonts w:ascii="Times New Roman" w:eastAsia="Arial Unicode MS" w:hAnsi="Times New Roman" w:cs="Times New Roman"/>
                <w:color w:val="000000"/>
                <w:sz w:val="24"/>
                <w:szCs w:val="24"/>
              </w:rPr>
            </w:pPr>
            <w:r w:rsidRPr="00E90998">
              <w:rPr>
                <w:rFonts w:ascii="Times New Roman" w:hAnsi="Times New Roman" w:cs="Times New Roman"/>
                <w:color w:val="000000"/>
                <w:sz w:val="24"/>
                <w:szCs w:val="24"/>
                <w:lang w:eastAsia="lt-LT"/>
              </w:rPr>
              <w:t>Siauro spektro atvaizdavimas stebėjimo režimu</w:t>
            </w:r>
            <w:r w:rsidRPr="00E90998">
              <w:rPr>
                <w:rFonts w:ascii="Times New Roman" w:hAnsi="Times New Roman" w:cs="Times New Roman"/>
                <w:sz w:val="24"/>
                <w:szCs w:val="24"/>
              </w:rPr>
              <w:t xml:space="preserve"> arba </w:t>
            </w:r>
            <w:r w:rsidRPr="00E90998">
              <w:rPr>
                <w:rFonts w:ascii="Times New Roman" w:hAnsi="Times New Roman" w:cs="Times New Roman"/>
                <w:i/>
                <w:iCs/>
                <w:sz w:val="24"/>
                <w:szCs w:val="24"/>
              </w:rPr>
              <w:t>lygiavertis</w:t>
            </w:r>
            <w:r w:rsidRPr="00E90998">
              <w:rPr>
                <w:rFonts w:ascii="Times New Roman" w:hAnsi="Times New Roman" w:cs="Times New Roman"/>
                <w:color w:val="000000"/>
                <w:sz w:val="24"/>
                <w:szCs w:val="24"/>
                <w:lang w:eastAsia="lt-LT"/>
              </w:rPr>
              <w:t>, skirtas kraujagyslių tinklo bei paviršinių audinių struktūros išryškinimui</w:t>
            </w:r>
            <w:r w:rsidRPr="00E90998">
              <w:rPr>
                <w:rFonts w:ascii="Times New Roman" w:hAnsi="Times New Roman" w:cs="Times New Roman"/>
                <w:i/>
                <w:iCs/>
                <w:sz w:val="24"/>
                <w:szCs w:val="24"/>
              </w:rPr>
              <w:t>.</w:t>
            </w:r>
          </w:p>
        </w:tc>
        <w:tc>
          <w:tcPr>
            <w:tcW w:w="2835" w:type="dxa"/>
          </w:tcPr>
          <w:p w14:paraId="13E6CDCE" w14:textId="77777777" w:rsidR="00047BF7" w:rsidRPr="00E90998" w:rsidRDefault="00047BF7" w:rsidP="00047BF7">
            <w:pPr>
              <w:tabs>
                <w:tab w:val="left" w:pos="283"/>
              </w:tabs>
              <w:ind w:right="57"/>
              <w:contextualSpacing/>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c>
          <w:tcPr>
            <w:tcW w:w="3601" w:type="dxa"/>
          </w:tcPr>
          <w:p w14:paraId="187200D3" w14:textId="77777777" w:rsidR="00047BF7" w:rsidRPr="00E90998" w:rsidRDefault="00047BF7" w:rsidP="00047BF7">
            <w:pPr>
              <w:tabs>
                <w:tab w:val="left" w:pos="283"/>
              </w:tabs>
              <w:ind w:right="57"/>
              <w:contextualSpacing/>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r>
      <w:tr w:rsidR="00047BF7" w:rsidRPr="00E90998" w14:paraId="20AF9B26" w14:textId="77777777" w:rsidTr="00047BF7">
        <w:trPr>
          <w:trHeight w:val="143"/>
        </w:trPr>
        <w:tc>
          <w:tcPr>
            <w:tcW w:w="992" w:type="dxa"/>
            <w:tcBorders>
              <w:top w:val="single" w:sz="4" w:space="0" w:color="auto"/>
              <w:left w:val="single" w:sz="4" w:space="0" w:color="auto"/>
              <w:bottom w:val="single" w:sz="4" w:space="0" w:color="auto"/>
              <w:right w:val="single" w:sz="4" w:space="0" w:color="auto"/>
            </w:tcBorders>
          </w:tcPr>
          <w:p w14:paraId="6BE795FE" w14:textId="6A2EB598" w:rsidR="00047BF7" w:rsidRPr="00E90998" w:rsidRDefault="00047BF7" w:rsidP="00047BF7">
            <w:pPr>
              <w:tabs>
                <w:tab w:val="left" w:pos="171"/>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1.1.3</w:t>
            </w:r>
          </w:p>
        </w:tc>
        <w:tc>
          <w:tcPr>
            <w:tcW w:w="2977" w:type="dxa"/>
            <w:tcBorders>
              <w:top w:val="single" w:sz="4" w:space="0" w:color="auto"/>
              <w:left w:val="single" w:sz="4" w:space="0" w:color="auto"/>
              <w:bottom w:val="single" w:sz="4" w:space="0" w:color="auto"/>
              <w:right w:val="single" w:sz="4" w:space="0" w:color="auto"/>
            </w:tcBorders>
          </w:tcPr>
          <w:p w14:paraId="1CF98700" w14:textId="77777777" w:rsidR="00047BF7" w:rsidRPr="00E90998" w:rsidRDefault="00047BF7" w:rsidP="00047BF7">
            <w:pPr>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Vaizdo pagerinimo funkcija</w:t>
            </w:r>
          </w:p>
          <w:p w14:paraId="6A06F359" w14:textId="5B0D8487" w:rsidR="00047BF7" w:rsidRPr="00E90998" w:rsidRDefault="00047BF7" w:rsidP="00047BF7">
            <w:pPr>
              <w:pStyle w:val="Pagrindinistekstas7"/>
              <w:shd w:val="clear" w:color="auto" w:fill="auto"/>
              <w:spacing w:line="312" w:lineRule="exact"/>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76E363F" w14:textId="030BB5FD" w:rsidR="00047BF7" w:rsidRPr="00E90998" w:rsidRDefault="00047BF7" w:rsidP="00047BF7">
            <w:pPr>
              <w:pStyle w:val="Pagrindinistekstas7"/>
              <w:shd w:val="clear" w:color="auto" w:fill="auto"/>
              <w:spacing w:after="180" w:line="240" w:lineRule="auto"/>
              <w:ind w:firstLine="0"/>
              <w:jc w:val="left"/>
              <w:rPr>
                <w:sz w:val="24"/>
                <w:szCs w:val="24"/>
              </w:rPr>
            </w:pPr>
            <w:r w:rsidRPr="00E90998">
              <w:rPr>
                <w:color w:val="000000"/>
                <w:sz w:val="24"/>
                <w:szCs w:val="24"/>
              </w:rPr>
              <w:t xml:space="preserve">Vaizdo tekstūros ir spalvų kokybės gerinimo režimas: paryškina tonų pasikeitimus, vaizdo struktūrą ir kontūrus </w:t>
            </w:r>
            <w:r w:rsidRPr="00E90998">
              <w:rPr>
                <w:sz w:val="24"/>
                <w:szCs w:val="24"/>
              </w:rPr>
              <w:t xml:space="preserve">arba </w:t>
            </w:r>
            <w:r w:rsidRPr="00E90998">
              <w:rPr>
                <w:i/>
                <w:iCs/>
                <w:sz w:val="24"/>
                <w:szCs w:val="24"/>
              </w:rPr>
              <w:t>lygiav</w:t>
            </w:r>
            <w:r w:rsidR="005658F4">
              <w:rPr>
                <w:i/>
                <w:iCs/>
                <w:sz w:val="24"/>
                <w:szCs w:val="24"/>
              </w:rPr>
              <w:t>er</w:t>
            </w:r>
            <w:r w:rsidRPr="00E90998">
              <w:rPr>
                <w:i/>
                <w:iCs/>
                <w:sz w:val="24"/>
                <w:szCs w:val="24"/>
              </w:rPr>
              <w:t>tis.</w:t>
            </w:r>
          </w:p>
        </w:tc>
        <w:tc>
          <w:tcPr>
            <w:tcW w:w="2835" w:type="dxa"/>
          </w:tcPr>
          <w:p w14:paraId="0A24055A" w14:textId="77777777" w:rsidR="00047BF7" w:rsidRPr="00E90998" w:rsidRDefault="00047BF7" w:rsidP="00047BF7">
            <w:pPr>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c>
          <w:tcPr>
            <w:tcW w:w="3601" w:type="dxa"/>
          </w:tcPr>
          <w:p w14:paraId="628FB360" w14:textId="21016B34" w:rsidR="00047BF7" w:rsidRPr="00E90998" w:rsidRDefault="00047BF7" w:rsidP="00047BF7">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p w14:paraId="22EE07D7" w14:textId="4E7A6E86" w:rsidR="00047BF7" w:rsidRPr="00E90998" w:rsidRDefault="00047BF7" w:rsidP="00047BF7">
            <w:pPr>
              <w:rPr>
                <w:rFonts w:ascii="Times New Roman" w:hAnsi="Times New Roman" w:cs="Times New Roman"/>
                <w:sz w:val="24"/>
                <w:szCs w:val="24"/>
              </w:rPr>
            </w:pPr>
          </w:p>
        </w:tc>
      </w:tr>
      <w:tr w:rsidR="00047BF7" w:rsidRPr="00E90998" w14:paraId="5F106C01" w14:textId="77777777" w:rsidTr="00047BF7">
        <w:trPr>
          <w:trHeight w:val="739"/>
        </w:trPr>
        <w:tc>
          <w:tcPr>
            <w:tcW w:w="992" w:type="dxa"/>
            <w:tcBorders>
              <w:top w:val="single" w:sz="4" w:space="0" w:color="auto"/>
              <w:left w:val="single" w:sz="4" w:space="0" w:color="auto"/>
              <w:bottom w:val="single" w:sz="4" w:space="0" w:color="auto"/>
              <w:right w:val="single" w:sz="4" w:space="0" w:color="auto"/>
            </w:tcBorders>
          </w:tcPr>
          <w:p w14:paraId="0BDFC4B1" w14:textId="04D289C1" w:rsidR="00047BF7" w:rsidRPr="00E90998" w:rsidRDefault="00047BF7" w:rsidP="00047BF7">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1.1.4</w:t>
            </w:r>
          </w:p>
        </w:tc>
        <w:tc>
          <w:tcPr>
            <w:tcW w:w="2977" w:type="dxa"/>
            <w:tcBorders>
              <w:top w:val="single" w:sz="4" w:space="0" w:color="auto"/>
              <w:left w:val="single" w:sz="4" w:space="0" w:color="auto"/>
              <w:bottom w:val="single" w:sz="4" w:space="0" w:color="auto"/>
              <w:right w:val="single" w:sz="4" w:space="0" w:color="auto"/>
            </w:tcBorders>
          </w:tcPr>
          <w:p w14:paraId="1086D777" w14:textId="1BFB51DC" w:rsidR="00047BF7" w:rsidRPr="00E90998" w:rsidRDefault="00047BF7" w:rsidP="00047BF7">
            <w:pPr>
              <w:jc w:val="both"/>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Vaizdo ekrane funkcija</w:t>
            </w:r>
          </w:p>
        </w:tc>
        <w:tc>
          <w:tcPr>
            <w:tcW w:w="3260" w:type="dxa"/>
            <w:tcBorders>
              <w:top w:val="single" w:sz="4" w:space="0" w:color="auto"/>
              <w:left w:val="single" w:sz="4" w:space="0" w:color="auto"/>
              <w:bottom w:val="single" w:sz="4" w:space="0" w:color="auto"/>
              <w:right w:val="single" w:sz="4" w:space="0" w:color="auto"/>
            </w:tcBorders>
          </w:tcPr>
          <w:p w14:paraId="5193C654" w14:textId="138026DD" w:rsidR="00047BF7" w:rsidRPr="00E90998" w:rsidRDefault="00047BF7" w:rsidP="00047BF7">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 xml:space="preserve">vaizdas vaizde arba vaizdas ne vaizde arba </w:t>
            </w:r>
            <w:r w:rsidRPr="00E90998">
              <w:rPr>
                <w:rFonts w:ascii="Times New Roman" w:eastAsia="Times New Roman" w:hAnsi="Times New Roman" w:cs="Times New Roman"/>
                <w:i/>
                <w:iCs/>
                <w:sz w:val="24"/>
                <w:szCs w:val="24"/>
                <w:lang w:eastAsia="lt-LT"/>
              </w:rPr>
              <w:t>lygiavertis.</w:t>
            </w:r>
          </w:p>
        </w:tc>
        <w:tc>
          <w:tcPr>
            <w:tcW w:w="2835" w:type="dxa"/>
          </w:tcPr>
          <w:p w14:paraId="2D2C768F" w14:textId="77777777" w:rsidR="00047BF7" w:rsidRPr="00E90998" w:rsidRDefault="00047BF7" w:rsidP="00047BF7">
            <w:pPr>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c>
          <w:tcPr>
            <w:tcW w:w="3601" w:type="dxa"/>
          </w:tcPr>
          <w:p w14:paraId="1DCD10F6" w14:textId="77777777" w:rsidR="00047BF7" w:rsidRPr="00E90998" w:rsidRDefault="00047BF7" w:rsidP="00047BF7">
            <w:pPr>
              <w:rPr>
                <w:rFonts w:ascii="Times New Roman" w:hAnsi="Times New Roman" w:cs="Times New Roman"/>
                <w:sz w:val="24"/>
                <w:szCs w:val="24"/>
              </w:rPr>
            </w:pPr>
            <w:r w:rsidRPr="00E90998">
              <w:rPr>
                <w:rFonts w:ascii="Times New Roman" w:hAnsi="Times New Roman" w:cs="Times New Roman"/>
                <w:color w:val="ED0000"/>
                <w:sz w:val="24"/>
                <w:szCs w:val="24"/>
                <w:lang w:eastAsia="lt-LT"/>
              </w:rPr>
              <w:t>įrašo tiekėjas</w:t>
            </w:r>
          </w:p>
        </w:tc>
      </w:tr>
      <w:tr w:rsidR="00047BF7" w:rsidRPr="00E90998" w14:paraId="53456A95"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77271FDA" w14:textId="365F99C4" w:rsidR="00047BF7" w:rsidRPr="00E90998" w:rsidRDefault="00047BF7" w:rsidP="00047BF7">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1.1.5</w:t>
            </w:r>
          </w:p>
        </w:tc>
        <w:tc>
          <w:tcPr>
            <w:tcW w:w="2977" w:type="dxa"/>
            <w:tcBorders>
              <w:top w:val="single" w:sz="4" w:space="0" w:color="000000"/>
              <w:left w:val="single" w:sz="4" w:space="0" w:color="000000"/>
              <w:bottom w:val="single" w:sz="4" w:space="0" w:color="000000"/>
              <w:right w:val="nil"/>
            </w:tcBorders>
            <w:shd w:val="clear" w:color="auto" w:fill="FFFFFF"/>
          </w:tcPr>
          <w:p w14:paraId="32FDEC73" w14:textId="0C9AD7DC" w:rsidR="00047BF7" w:rsidRPr="00E90998" w:rsidRDefault="00047BF7" w:rsidP="00047BF7">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Pritaikomųjų jungiklių nustatymai, su galimybe užprogramuoti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B57DCBA" w14:textId="77777777" w:rsidR="00047BF7" w:rsidRPr="00E90998" w:rsidRDefault="00047BF7" w:rsidP="00047BF7">
            <w:pPr>
              <w:spacing w:line="240" w:lineRule="auto"/>
              <w:rPr>
                <w:rFonts w:ascii="Times New Roman" w:eastAsia="Times New Roman" w:hAnsi="Times New Roman" w:cs="Times New Roman"/>
                <w:color w:val="000000" w:themeColor="text1"/>
                <w:sz w:val="24"/>
                <w:szCs w:val="24"/>
                <w:lang w:eastAsia="lt-LT"/>
              </w:rPr>
            </w:pPr>
            <w:r w:rsidRPr="00E90998">
              <w:rPr>
                <w:rFonts w:ascii="Times New Roman" w:eastAsia="Times New Roman" w:hAnsi="Times New Roman" w:cs="Times New Roman"/>
                <w:color w:val="000000" w:themeColor="text1"/>
                <w:sz w:val="24"/>
                <w:szCs w:val="24"/>
                <w:lang w:eastAsia="lt-LT"/>
              </w:rPr>
              <w:t xml:space="preserve">ne mažiau kaip 4 endoskopo (nuotoliniai jungikliai) mygtukai; </w:t>
            </w:r>
          </w:p>
          <w:p w14:paraId="5264D42A" w14:textId="2E6BDCE4" w:rsidR="00047BF7" w:rsidRPr="00E90998" w:rsidRDefault="00047BF7" w:rsidP="00047BF7">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color w:val="000000" w:themeColor="text1"/>
                <w:sz w:val="24"/>
                <w:szCs w:val="24"/>
                <w:lang w:eastAsia="lt-LT"/>
              </w:rPr>
              <w:t xml:space="preserve">ne mažiau kaip 3 </w:t>
            </w:r>
            <w:proofErr w:type="spellStart"/>
            <w:r w:rsidRPr="00E90998">
              <w:rPr>
                <w:rFonts w:ascii="Times New Roman" w:eastAsia="Times New Roman" w:hAnsi="Times New Roman" w:cs="Times New Roman"/>
                <w:color w:val="000000" w:themeColor="text1"/>
                <w:sz w:val="24"/>
                <w:szCs w:val="24"/>
                <w:lang w:eastAsia="lt-LT"/>
              </w:rPr>
              <w:t>jutiklinio</w:t>
            </w:r>
            <w:proofErr w:type="spellEnd"/>
            <w:r w:rsidRPr="00E90998">
              <w:rPr>
                <w:rFonts w:ascii="Times New Roman" w:eastAsia="Times New Roman" w:hAnsi="Times New Roman" w:cs="Times New Roman"/>
                <w:color w:val="000000" w:themeColor="text1"/>
                <w:sz w:val="24"/>
                <w:szCs w:val="24"/>
                <w:lang w:eastAsia="lt-LT"/>
              </w:rPr>
              <w:t xml:space="preserve"> skydelio pritaikomus jungiklius arba montuojamas lietimui jautrus planšetinis kompiuteris.</w:t>
            </w:r>
          </w:p>
        </w:tc>
        <w:tc>
          <w:tcPr>
            <w:tcW w:w="2835" w:type="dxa"/>
          </w:tcPr>
          <w:p w14:paraId="012C27AD" w14:textId="25FBEF4F" w:rsidR="00047BF7" w:rsidRPr="00E90998" w:rsidRDefault="00047BF7" w:rsidP="00047BF7">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5FAD837" w14:textId="4D1866EA" w:rsidR="00047BF7" w:rsidRPr="00E90998" w:rsidRDefault="00047BF7" w:rsidP="00047BF7">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3FDDF9C3"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3E3EB921" w14:textId="0D49E461"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1.1.6</w:t>
            </w:r>
          </w:p>
        </w:tc>
        <w:tc>
          <w:tcPr>
            <w:tcW w:w="2977" w:type="dxa"/>
            <w:tcBorders>
              <w:top w:val="single" w:sz="4" w:space="0" w:color="000000"/>
              <w:left w:val="single" w:sz="4" w:space="0" w:color="000000"/>
              <w:bottom w:val="single" w:sz="4" w:space="0" w:color="000000"/>
              <w:right w:val="nil"/>
            </w:tcBorders>
            <w:shd w:val="clear" w:color="auto" w:fill="FFFFFF"/>
          </w:tcPr>
          <w:p w14:paraId="66CB2804" w14:textId="77777777" w:rsidR="00CF285C" w:rsidRPr="00E90998" w:rsidRDefault="00CF285C" w:rsidP="00CF285C">
            <w:pPr>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Diafragmos režimai</w:t>
            </w:r>
          </w:p>
          <w:p w14:paraId="0750F165" w14:textId="77777777" w:rsidR="00CF285C" w:rsidRPr="00E90998" w:rsidRDefault="00CF285C" w:rsidP="00CF285C">
            <w:pPr>
              <w:rPr>
                <w:rFonts w:ascii="Times New Roman" w:hAnsi="Times New Roman" w:cs="Times New Roman"/>
                <w:sz w:val="24"/>
                <w:szCs w:val="24"/>
                <w:lang w:eastAsia="lt-LT"/>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ACB05EF" w14:textId="77777777" w:rsidR="00CF285C" w:rsidRPr="00E90998" w:rsidRDefault="00CF285C" w:rsidP="00CF285C">
            <w:pPr>
              <w:spacing w:line="240" w:lineRule="auto"/>
              <w:rPr>
                <w:rFonts w:ascii="Times New Roman" w:eastAsia="Times New Roman" w:hAnsi="Times New Roman" w:cs="Times New Roman"/>
                <w:color w:val="000000" w:themeColor="text1"/>
                <w:sz w:val="24"/>
                <w:szCs w:val="24"/>
                <w:lang w:eastAsia="lt-LT"/>
              </w:rPr>
            </w:pPr>
            <w:r w:rsidRPr="00E90998">
              <w:rPr>
                <w:rFonts w:ascii="Times New Roman" w:eastAsia="Times New Roman" w:hAnsi="Times New Roman" w:cs="Times New Roman"/>
                <w:color w:val="000000" w:themeColor="text1"/>
                <w:sz w:val="24"/>
                <w:szCs w:val="24"/>
                <w:lang w:eastAsia="lt-LT"/>
              </w:rPr>
              <w:t>Automatinis;</w:t>
            </w:r>
          </w:p>
          <w:p w14:paraId="79AF6B8D" w14:textId="77777777" w:rsidR="00CF285C" w:rsidRPr="00E90998" w:rsidRDefault="00CF285C" w:rsidP="00CF285C">
            <w:pPr>
              <w:spacing w:line="240" w:lineRule="auto"/>
              <w:rPr>
                <w:rFonts w:ascii="Times New Roman" w:eastAsia="Times New Roman" w:hAnsi="Times New Roman" w:cs="Times New Roman"/>
                <w:color w:val="000000" w:themeColor="text1"/>
                <w:sz w:val="24"/>
                <w:szCs w:val="24"/>
                <w:lang w:eastAsia="lt-LT"/>
              </w:rPr>
            </w:pPr>
            <w:r w:rsidRPr="00E90998">
              <w:rPr>
                <w:rFonts w:ascii="Times New Roman" w:eastAsia="Times New Roman" w:hAnsi="Times New Roman" w:cs="Times New Roman"/>
                <w:color w:val="000000" w:themeColor="text1"/>
                <w:sz w:val="24"/>
                <w:szCs w:val="24"/>
                <w:lang w:eastAsia="lt-LT"/>
              </w:rPr>
              <w:t>Didžiausios reikšmės (maksimalus);</w:t>
            </w:r>
          </w:p>
          <w:p w14:paraId="47497154" w14:textId="59BDF63C"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color w:val="000000" w:themeColor="text1"/>
                <w:sz w:val="24"/>
                <w:szCs w:val="24"/>
                <w:lang w:eastAsia="lt-LT"/>
              </w:rPr>
              <w:t>Vidutinis.</w:t>
            </w:r>
          </w:p>
        </w:tc>
        <w:tc>
          <w:tcPr>
            <w:tcW w:w="2835" w:type="dxa"/>
          </w:tcPr>
          <w:p w14:paraId="678D81D9" w14:textId="1B497699"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3ABB55F9" w14:textId="6C5781E7"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15058519" w14:textId="77777777" w:rsidTr="00047BF7">
        <w:trPr>
          <w:trHeight w:val="789"/>
        </w:trPr>
        <w:tc>
          <w:tcPr>
            <w:tcW w:w="992" w:type="dxa"/>
            <w:tcBorders>
              <w:top w:val="single" w:sz="4" w:space="0" w:color="auto"/>
              <w:left w:val="single" w:sz="4" w:space="0" w:color="auto"/>
              <w:bottom w:val="single" w:sz="4" w:space="0" w:color="auto"/>
              <w:right w:val="single" w:sz="4" w:space="0" w:color="auto"/>
            </w:tcBorders>
          </w:tcPr>
          <w:p w14:paraId="3F343E86" w14:textId="679C38EE"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lastRenderedPageBreak/>
              <w:t>1.1.7</w:t>
            </w:r>
          </w:p>
        </w:tc>
        <w:tc>
          <w:tcPr>
            <w:tcW w:w="2977" w:type="dxa"/>
            <w:tcBorders>
              <w:top w:val="single" w:sz="4" w:space="0" w:color="000000"/>
              <w:left w:val="single" w:sz="4" w:space="0" w:color="000000"/>
              <w:bottom w:val="single" w:sz="4" w:space="0" w:color="000000"/>
              <w:right w:val="nil"/>
            </w:tcBorders>
            <w:shd w:val="clear" w:color="auto" w:fill="FFFFFF"/>
          </w:tcPr>
          <w:p w14:paraId="524F7EA2" w14:textId="6F40FA32"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Signalų išvestis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EB9F287" w14:textId="2ACB340C" w:rsidR="00CF285C" w:rsidRPr="00E90998" w:rsidRDefault="00CF285C" w:rsidP="00CF285C">
            <w:pPr>
              <w:tabs>
                <w:tab w:val="left" w:pos="283"/>
              </w:tabs>
              <w:ind w:right="57"/>
              <w:rPr>
                <w:rFonts w:ascii="Times New Roman" w:hAnsi="Times New Roman" w:cs="Times New Roman"/>
                <w:sz w:val="24"/>
                <w:szCs w:val="24"/>
              </w:rPr>
            </w:pPr>
            <w:proofErr w:type="spellStart"/>
            <w:r w:rsidRPr="00E90998">
              <w:rPr>
                <w:rFonts w:ascii="Times New Roman" w:hAnsi="Times New Roman" w:cs="Times New Roman"/>
                <w:color w:val="000000" w:themeColor="text1"/>
                <w:sz w:val="24"/>
                <w:szCs w:val="24"/>
              </w:rPr>
              <w:t>Video</w:t>
            </w:r>
            <w:proofErr w:type="spellEnd"/>
            <w:r w:rsidRPr="00E90998">
              <w:rPr>
                <w:rFonts w:ascii="Times New Roman" w:hAnsi="Times New Roman" w:cs="Times New Roman"/>
                <w:color w:val="000000" w:themeColor="text1"/>
                <w:sz w:val="24"/>
                <w:szCs w:val="24"/>
              </w:rPr>
              <w:t xml:space="preserve"> išvestis: 12G-SDI arba HDMI arba 3G-SDI</w:t>
            </w:r>
          </w:p>
        </w:tc>
        <w:tc>
          <w:tcPr>
            <w:tcW w:w="2835" w:type="dxa"/>
          </w:tcPr>
          <w:p w14:paraId="4E9A118A" w14:textId="40B0097B"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79FB593" w14:textId="3C687DDD"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03EC801A" w14:textId="77777777" w:rsidTr="00402A10">
        <w:trPr>
          <w:trHeight w:val="637"/>
        </w:trPr>
        <w:tc>
          <w:tcPr>
            <w:tcW w:w="992" w:type="dxa"/>
            <w:tcBorders>
              <w:top w:val="single" w:sz="4" w:space="0" w:color="auto"/>
              <w:left w:val="single" w:sz="4" w:space="0" w:color="auto"/>
              <w:bottom w:val="single" w:sz="4" w:space="0" w:color="auto"/>
              <w:right w:val="single" w:sz="4" w:space="0" w:color="auto"/>
            </w:tcBorders>
          </w:tcPr>
          <w:p w14:paraId="78E04437" w14:textId="509868C8"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1.1.8</w:t>
            </w:r>
          </w:p>
        </w:tc>
        <w:tc>
          <w:tcPr>
            <w:tcW w:w="2977" w:type="dxa"/>
            <w:tcBorders>
              <w:top w:val="single" w:sz="4" w:space="0" w:color="000000"/>
              <w:left w:val="single" w:sz="4" w:space="0" w:color="000000"/>
              <w:bottom w:val="single" w:sz="4" w:space="0" w:color="000000"/>
              <w:right w:val="nil"/>
            </w:tcBorders>
            <w:shd w:val="clear" w:color="auto" w:fill="FFFFFF"/>
          </w:tcPr>
          <w:p w14:paraId="4EA5DB67" w14:textId="01F891E2"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 xml:space="preserve">Paciento duomenų įvedimas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BDEEE23" w14:textId="38013AAF"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ne mažiau 40 pacientų duomenų</w:t>
            </w:r>
          </w:p>
        </w:tc>
        <w:tc>
          <w:tcPr>
            <w:tcW w:w="2835" w:type="dxa"/>
          </w:tcPr>
          <w:p w14:paraId="426287E3" w14:textId="0FB15A62"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5903DAC4" w14:textId="21E525F0"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14C1EF19" w14:textId="77777777" w:rsidTr="00402A10">
        <w:trPr>
          <w:trHeight w:val="178"/>
        </w:trPr>
        <w:tc>
          <w:tcPr>
            <w:tcW w:w="992" w:type="dxa"/>
            <w:tcBorders>
              <w:top w:val="single" w:sz="4" w:space="0" w:color="auto"/>
              <w:left w:val="single" w:sz="4" w:space="0" w:color="auto"/>
              <w:bottom w:val="single" w:sz="4" w:space="0" w:color="auto"/>
              <w:right w:val="single" w:sz="4" w:space="0" w:color="auto"/>
            </w:tcBorders>
          </w:tcPr>
          <w:p w14:paraId="1F6057B9" w14:textId="22350C2B"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1.1.9</w:t>
            </w:r>
          </w:p>
        </w:tc>
        <w:tc>
          <w:tcPr>
            <w:tcW w:w="2977" w:type="dxa"/>
            <w:tcBorders>
              <w:top w:val="single" w:sz="4" w:space="0" w:color="000000"/>
              <w:left w:val="single" w:sz="4" w:space="0" w:color="000000"/>
              <w:bottom w:val="single" w:sz="4" w:space="0" w:color="000000"/>
              <w:right w:val="nil"/>
            </w:tcBorders>
            <w:shd w:val="clear" w:color="auto" w:fill="FFFFFF"/>
          </w:tcPr>
          <w:p w14:paraId="4E1229B3" w14:textId="682087C3"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bCs/>
                <w:noProof/>
                <w:sz w:val="24"/>
                <w:szCs w:val="24"/>
                <w:lang w:eastAsia="lt-LT"/>
              </w:rPr>
              <w:t xml:space="preserve">Prietaiso valdymo kalba </w:t>
            </w:r>
          </w:p>
        </w:tc>
        <w:tc>
          <w:tcPr>
            <w:tcW w:w="3260" w:type="dxa"/>
            <w:tcBorders>
              <w:top w:val="single" w:sz="4" w:space="0" w:color="000000"/>
              <w:left w:val="single" w:sz="4" w:space="0" w:color="000000"/>
              <w:bottom w:val="single" w:sz="4" w:space="0" w:color="000000"/>
              <w:right w:val="single" w:sz="4" w:space="0" w:color="000000"/>
            </w:tcBorders>
          </w:tcPr>
          <w:p w14:paraId="29D69B89" w14:textId="4305423E"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hAnsi="Times New Roman" w:cs="Times New Roman"/>
                <w:sz w:val="24"/>
                <w:szCs w:val="24"/>
                <w:bdr w:val="none" w:sz="0" w:space="0" w:color="auto" w:frame="1"/>
              </w:rPr>
              <w:t>Lietuvių kalba</w:t>
            </w:r>
          </w:p>
        </w:tc>
        <w:tc>
          <w:tcPr>
            <w:tcW w:w="2835" w:type="dxa"/>
          </w:tcPr>
          <w:p w14:paraId="291992A4" w14:textId="6EED34D6"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551B5613" w14:textId="1D10EEFB"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7AC341A0" w14:textId="77777777" w:rsidTr="00047BF7">
        <w:trPr>
          <w:trHeight w:val="710"/>
        </w:trPr>
        <w:tc>
          <w:tcPr>
            <w:tcW w:w="992" w:type="dxa"/>
            <w:tcBorders>
              <w:top w:val="single" w:sz="4" w:space="0" w:color="auto"/>
              <w:left w:val="single" w:sz="4" w:space="0" w:color="auto"/>
              <w:bottom w:val="single" w:sz="4" w:space="0" w:color="auto"/>
              <w:right w:val="single" w:sz="4" w:space="0" w:color="auto"/>
            </w:tcBorders>
          </w:tcPr>
          <w:p w14:paraId="3097B79B" w14:textId="3BCB2EC6"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1.1.10</w:t>
            </w:r>
          </w:p>
        </w:tc>
        <w:tc>
          <w:tcPr>
            <w:tcW w:w="2977" w:type="dxa"/>
            <w:tcBorders>
              <w:top w:val="single" w:sz="4" w:space="0" w:color="000000"/>
              <w:left w:val="single" w:sz="4" w:space="0" w:color="000000"/>
              <w:bottom w:val="single" w:sz="4" w:space="0" w:color="000000"/>
              <w:right w:val="nil"/>
            </w:tcBorders>
            <w:shd w:val="clear" w:color="auto" w:fill="FFFFFF"/>
          </w:tcPr>
          <w:p w14:paraId="476B8A0D" w14:textId="7CCE2B22"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Vaizdų išsaugojimo atmintis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39BFF46" w14:textId="290BB743"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vidinė atmintis arba nešiojamas atminties įtaisas</w:t>
            </w:r>
          </w:p>
        </w:tc>
        <w:tc>
          <w:tcPr>
            <w:tcW w:w="2835" w:type="dxa"/>
          </w:tcPr>
          <w:p w14:paraId="129CDF26" w14:textId="2DACC2C4"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729698E" w14:textId="57B899CA"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13C3F210" w14:textId="77777777" w:rsidTr="00047BF7">
        <w:trPr>
          <w:trHeight w:val="833"/>
        </w:trPr>
        <w:tc>
          <w:tcPr>
            <w:tcW w:w="992" w:type="dxa"/>
            <w:tcBorders>
              <w:top w:val="single" w:sz="4" w:space="0" w:color="auto"/>
              <w:left w:val="single" w:sz="4" w:space="0" w:color="auto"/>
              <w:bottom w:val="single" w:sz="4" w:space="0" w:color="auto"/>
              <w:right w:val="single" w:sz="4" w:space="0" w:color="auto"/>
            </w:tcBorders>
          </w:tcPr>
          <w:p w14:paraId="695CF186" w14:textId="65CD17D2"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1.1.11</w:t>
            </w:r>
          </w:p>
        </w:tc>
        <w:tc>
          <w:tcPr>
            <w:tcW w:w="2977" w:type="dxa"/>
            <w:tcBorders>
              <w:top w:val="single" w:sz="4" w:space="0" w:color="000000"/>
              <w:left w:val="single" w:sz="4" w:space="0" w:color="000000"/>
              <w:bottom w:val="single" w:sz="4" w:space="0" w:color="000000"/>
              <w:right w:val="nil"/>
            </w:tcBorders>
            <w:shd w:val="clear" w:color="auto" w:fill="FFFFFF"/>
          </w:tcPr>
          <w:p w14:paraId="2DAA827D" w14:textId="1ABC8CBA" w:rsidR="00CF285C" w:rsidRPr="00E90998" w:rsidRDefault="00CF285C" w:rsidP="00CF285C">
            <w:pPr>
              <w:rPr>
                <w:rFonts w:ascii="Times New Roman" w:hAnsi="Times New Roman" w:cs="Times New Roman"/>
                <w:sz w:val="24"/>
                <w:szCs w:val="24"/>
                <w:lang w:eastAsia="lt-LT"/>
              </w:rPr>
            </w:pPr>
            <w:proofErr w:type="spellStart"/>
            <w:r w:rsidRPr="00E90998">
              <w:rPr>
                <w:rFonts w:ascii="Times New Roman" w:eastAsia="Times New Roman" w:hAnsi="Times New Roman" w:cs="Times New Roman"/>
                <w:sz w:val="24"/>
                <w:szCs w:val="24"/>
                <w:lang w:eastAsia="lt-LT"/>
              </w:rPr>
              <w:t>Jutiklinis</w:t>
            </w:r>
            <w:proofErr w:type="spellEnd"/>
            <w:r w:rsidRPr="00E90998">
              <w:rPr>
                <w:rFonts w:ascii="Times New Roman" w:eastAsia="Times New Roman" w:hAnsi="Times New Roman" w:cs="Times New Roman"/>
                <w:sz w:val="24"/>
                <w:szCs w:val="24"/>
                <w:lang w:eastAsia="lt-LT"/>
              </w:rPr>
              <w:t xml:space="preserve"> skydelis</w:t>
            </w:r>
            <w:r>
              <w:rPr>
                <w:rFonts w:ascii="Times New Roman" w:eastAsia="Times New Roman" w:hAnsi="Times New Roman" w:cs="Times New Roman"/>
                <w:sz w:val="24"/>
                <w:szCs w:val="24"/>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15CC2F7" w14:textId="1264999E"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rodoma vaizdo sistemos centro ir veiksmų mygtukų būsena</w:t>
            </w:r>
          </w:p>
        </w:tc>
        <w:tc>
          <w:tcPr>
            <w:tcW w:w="2835" w:type="dxa"/>
          </w:tcPr>
          <w:p w14:paraId="5EB03121" w14:textId="5FF0CA40"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859B00F" w14:textId="338BDA5C"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101FF706" w14:textId="77777777" w:rsidTr="00E90998">
        <w:trPr>
          <w:trHeight w:val="689"/>
        </w:trPr>
        <w:tc>
          <w:tcPr>
            <w:tcW w:w="992" w:type="dxa"/>
            <w:tcBorders>
              <w:top w:val="single" w:sz="4" w:space="0" w:color="auto"/>
              <w:left w:val="single" w:sz="4" w:space="0" w:color="auto"/>
              <w:bottom w:val="single" w:sz="4" w:space="0" w:color="auto"/>
              <w:right w:val="single" w:sz="4" w:space="0" w:color="auto"/>
            </w:tcBorders>
          </w:tcPr>
          <w:p w14:paraId="7E624B5F" w14:textId="3865F128"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1.1.12</w:t>
            </w:r>
          </w:p>
        </w:tc>
        <w:tc>
          <w:tcPr>
            <w:tcW w:w="2977" w:type="dxa"/>
            <w:tcBorders>
              <w:top w:val="single" w:sz="4" w:space="0" w:color="000000"/>
              <w:left w:val="single" w:sz="4" w:space="0" w:color="000000"/>
              <w:bottom w:val="single" w:sz="4" w:space="0" w:color="000000"/>
              <w:right w:val="nil"/>
            </w:tcBorders>
            <w:shd w:val="clear" w:color="auto" w:fill="FFFFFF"/>
          </w:tcPr>
          <w:p w14:paraId="1BF27905" w14:textId="39E14C32"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Šviesos šaltinis, tyrimų lempa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01971E2" w14:textId="1334EAA4"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sym w:font="Symbol" w:char="F0B3"/>
            </w:r>
            <w:r w:rsidRPr="00E90998">
              <w:rPr>
                <w:rFonts w:ascii="Times New Roman" w:eastAsia="Times New Roman" w:hAnsi="Times New Roman" w:cs="Times New Roman"/>
                <w:sz w:val="24"/>
                <w:szCs w:val="24"/>
                <w:lang w:eastAsia="lt-LT"/>
              </w:rPr>
              <w:t xml:space="preserve"> 5 LED (šviesos diodai)</w:t>
            </w:r>
          </w:p>
        </w:tc>
        <w:tc>
          <w:tcPr>
            <w:tcW w:w="2835" w:type="dxa"/>
          </w:tcPr>
          <w:p w14:paraId="2B32C65E" w14:textId="1744BE7C"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55F0C0C4" w14:textId="434C6454"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CF285C" w:rsidRPr="00E90998" w14:paraId="2DA59623" w14:textId="77777777" w:rsidTr="00E90998">
        <w:trPr>
          <w:trHeight w:val="571"/>
        </w:trPr>
        <w:tc>
          <w:tcPr>
            <w:tcW w:w="992" w:type="dxa"/>
            <w:tcBorders>
              <w:top w:val="single" w:sz="4" w:space="0" w:color="auto"/>
              <w:left w:val="single" w:sz="4" w:space="0" w:color="auto"/>
              <w:bottom w:val="single" w:sz="4" w:space="0" w:color="auto"/>
              <w:right w:val="single" w:sz="4" w:space="0" w:color="auto"/>
            </w:tcBorders>
          </w:tcPr>
          <w:p w14:paraId="5318700A" w14:textId="701A4C33" w:rsidR="00CF285C" w:rsidRPr="00E90998" w:rsidRDefault="00CF285C" w:rsidP="00CF285C">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1.1.13</w:t>
            </w:r>
          </w:p>
        </w:tc>
        <w:tc>
          <w:tcPr>
            <w:tcW w:w="2977" w:type="dxa"/>
            <w:tcBorders>
              <w:top w:val="single" w:sz="4" w:space="0" w:color="000000"/>
              <w:left w:val="single" w:sz="4" w:space="0" w:color="000000"/>
              <w:bottom w:val="single" w:sz="4" w:space="0" w:color="000000"/>
              <w:right w:val="nil"/>
            </w:tcBorders>
            <w:shd w:val="clear" w:color="auto" w:fill="FFFFFF"/>
          </w:tcPr>
          <w:p w14:paraId="6B8F1396" w14:textId="3BEA2A54" w:rsidR="00CF285C" w:rsidRPr="00E90998" w:rsidRDefault="00CF285C" w:rsidP="00CF285C">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Šviesos šaltinis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AEF472B" w14:textId="21669E47" w:rsidR="00CF285C" w:rsidRPr="00E90998" w:rsidRDefault="00CF285C" w:rsidP="00CF285C">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Integruotas į vaizdo centrą</w:t>
            </w:r>
          </w:p>
        </w:tc>
        <w:tc>
          <w:tcPr>
            <w:tcW w:w="2835" w:type="dxa"/>
          </w:tcPr>
          <w:p w14:paraId="788A2930" w14:textId="64B1B6B7"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675B1E48" w14:textId="10BB8045" w:rsidR="00CF285C" w:rsidRPr="00E90998" w:rsidRDefault="00CF285C" w:rsidP="00CF285C">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5A89B79A" w14:textId="77777777" w:rsidTr="00E90998">
        <w:trPr>
          <w:trHeight w:val="409"/>
        </w:trPr>
        <w:tc>
          <w:tcPr>
            <w:tcW w:w="992" w:type="dxa"/>
            <w:tcBorders>
              <w:top w:val="single" w:sz="4" w:space="0" w:color="auto"/>
              <w:left w:val="single" w:sz="4" w:space="0" w:color="auto"/>
              <w:bottom w:val="single" w:sz="4" w:space="0" w:color="auto"/>
              <w:right w:val="single" w:sz="4" w:space="0" w:color="auto"/>
            </w:tcBorders>
          </w:tcPr>
          <w:p w14:paraId="69B94B2B" w14:textId="78D2C163" w:rsidR="00E90998" w:rsidRPr="00E90998" w:rsidRDefault="00E90998" w:rsidP="00047BF7">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1.2.</w:t>
            </w:r>
          </w:p>
        </w:tc>
        <w:tc>
          <w:tcPr>
            <w:tcW w:w="12673" w:type="dxa"/>
            <w:gridSpan w:val="4"/>
            <w:tcBorders>
              <w:top w:val="single" w:sz="4" w:space="0" w:color="000000"/>
              <w:left w:val="single" w:sz="4" w:space="0" w:color="000000"/>
              <w:bottom w:val="single" w:sz="4" w:space="0" w:color="000000"/>
            </w:tcBorders>
            <w:shd w:val="clear" w:color="auto" w:fill="FFFFFF"/>
          </w:tcPr>
          <w:p w14:paraId="3E6C446C" w14:textId="1ADB3218" w:rsidR="00E90998" w:rsidRPr="00E90998" w:rsidRDefault="00E90998" w:rsidP="00047BF7">
            <w:pPr>
              <w:rPr>
                <w:rFonts w:ascii="Times New Roman" w:hAnsi="Times New Roman" w:cs="Times New Roman"/>
                <w:color w:val="ED0000"/>
                <w:sz w:val="24"/>
                <w:szCs w:val="24"/>
                <w:lang w:eastAsia="lt-LT"/>
              </w:rPr>
            </w:pPr>
            <w:r w:rsidRPr="00E90998">
              <w:rPr>
                <w:rFonts w:ascii="Times New Roman" w:eastAsia="Times New Roman" w:hAnsi="Times New Roman" w:cs="Times New Roman"/>
                <w:b/>
                <w:bCs/>
                <w:color w:val="000000"/>
                <w:sz w:val="24"/>
                <w:szCs w:val="24"/>
                <w:lang w:eastAsia="lt-LT"/>
              </w:rPr>
              <w:t>Medicininės paskirties LCD  vaizdo monitorius, 1 vnt.</w:t>
            </w:r>
          </w:p>
        </w:tc>
      </w:tr>
      <w:tr w:rsidR="00E90998" w:rsidRPr="00E90998" w14:paraId="2BE7D8F3" w14:textId="77777777" w:rsidTr="00E90998">
        <w:trPr>
          <w:trHeight w:val="519"/>
        </w:trPr>
        <w:tc>
          <w:tcPr>
            <w:tcW w:w="992" w:type="dxa"/>
            <w:tcBorders>
              <w:top w:val="single" w:sz="4" w:space="0" w:color="auto"/>
              <w:left w:val="single" w:sz="4" w:space="0" w:color="auto"/>
              <w:bottom w:val="single" w:sz="4" w:space="0" w:color="auto"/>
              <w:right w:val="single" w:sz="4" w:space="0" w:color="auto"/>
            </w:tcBorders>
          </w:tcPr>
          <w:p w14:paraId="32DA2F53" w14:textId="58164D3B"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1.2.1.</w:t>
            </w:r>
          </w:p>
        </w:tc>
        <w:tc>
          <w:tcPr>
            <w:tcW w:w="2977" w:type="dxa"/>
            <w:tcBorders>
              <w:top w:val="single" w:sz="4" w:space="0" w:color="000000"/>
              <w:left w:val="single" w:sz="4" w:space="0" w:color="000000"/>
              <w:bottom w:val="single" w:sz="4" w:space="0" w:color="000000"/>
              <w:right w:val="nil"/>
            </w:tcBorders>
            <w:shd w:val="clear" w:color="auto" w:fill="FFFFFF"/>
          </w:tcPr>
          <w:p w14:paraId="77564BBB" w14:textId="6A9DC193" w:rsidR="00E90998" w:rsidRPr="00E90998" w:rsidRDefault="00E90998" w:rsidP="00E90998">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Dydis (įstrižainė)</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4A445BC" w14:textId="411808E2" w:rsidR="00E90998" w:rsidRPr="00E90998" w:rsidRDefault="00E90998" w:rsidP="00E90998">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 xml:space="preserve">ne mažiau kaip 31,5” </w:t>
            </w:r>
          </w:p>
        </w:tc>
        <w:tc>
          <w:tcPr>
            <w:tcW w:w="2835" w:type="dxa"/>
          </w:tcPr>
          <w:p w14:paraId="6D14206D" w14:textId="77777777" w:rsidR="00E90998" w:rsidRPr="00E90998" w:rsidRDefault="00E90998" w:rsidP="00E90998">
            <w:pPr>
              <w:rPr>
                <w:rFonts w:ascii="Times New Roman" w:hAnsi="Times New Roman" w:cs="Times New Roman"/>
                <w:color w:val="ED0000"/>
                <w:sz w:val="24"/>
                <w:szCs w:val="24"/>
                <w:lang w:eastAsia="lt-LT"/>
              </w:rPr>
            </w:pPr>
          </w:p>
        </w:tc>
        <w:tc>
          <w:tcPr>
            <w:tcW w:w="3601" w:type="dxa"/>
          </w:tcPr>
          <w:p w14:paraId="382CDB5A" w14:textId="77777777" w:rsidR="00E90998" w:rsidRPr="00E90998" w:rsidRDefault="00E90998" w:rsidP="00E90998">
            <w:pPr>
              <w:rPr>
                <w:rFonts w:ascii="Times New Roman" w:hAnsi="Times New Roman" w:cs="Times New Roman"/>
                <w:color w:val="ED0000"/>
                <w:sz w:val="24"/>
                <w:szCs w:val="24"/>
                <w:lang w:eastAsia="lt-LT"/>
              </w:rPr>
            </w:pPr>
          </w:p>
        </w:tc>
      </w:tr>
      <w:tr w:rsidR="00503C20" w:rsidRPr="00E90998" w14:paraId="65E723A5" w14:textId="77777777" w:rsidTr="00E90998">
        <w:trPr>
          <w:trHeight w:val="697"/>
        </w:trPr>
        <w:tc>
          <w:tcPr>
            <w:tcW w:w="992" w:type="dxa"/>
            <w:tcBorders>
              <w:top w:val="single" w:sz="4" w:space="0" w:color="auto"/>
              <w:left w:val="single" w:sz="4" w:space="0" w:color="auto"/>
              <w:bottom w:val="single" w:sz="4" w:space="0" w:color="auto"/>
              <w:right w:val="single" w:sz="4" w:space="0" w:color="auto"/>
            </w:tcBorders>
          </w:tcPr>
          <w:p w14:paraId="09D2F8E2" w14:textId="52198FD5"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1.2.2.</w:t>
            </w:r>
          </w:p>
        </w:tc>
        <w:tc>
          <w:tcPr>
            <w:tcW w:w="2977" w:type="dxa"/>
            <w:tcBorders>
              <w:top w:val="single" w:sz="4" w:space="0" w:color="000000"/>
              <w:left w:val="single" w:sz="4" w:space="0" w:color="000000"/>
              <w:bottom w:val="single" w:sz="4" w:space="0" w:color="000000"/>
              <w:right w:val="nil"/>
            </w:tcBorders>
            <w:shd w:val="clear" w:color="auto" w:fill="FFFFFF"/>
          </w:tcPr>
          <w:p w14:paraId="7DA2A4EE" w14:textId="39AFAE07"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Įvestys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39E2C74" w14:textId="23B41F9B"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 xml:space="preserve">Įvestys:12G-SDI, </w:t>
            </w:r>
            <w:proofErr w:type="spellStart"/>
            <w:r w:rsidRPr="00E90998">
              <w:rPr>
                <w:rFonts w:ascii="Times New Roman" w:eastAsia="Times New Roman" w:hAnsi="Times New Roman" w:cs="Times New Roman"/>
                <w:sz w:val="24"/>
                <w:szCs w:val="24"/>
                <w:lang w:eastAsia="lt-LT"/>
              </w:rPr>
              <w:t>DisplayPort</w:t>
            </w:r>
            <w:proofErr w:type="spellEnd"/>
            <w:r w:rsidRPr="00E90998">
              <w:rPr>
                <w:rFonts w:ascii="Times New Roman" w:eastAsia="Times New Roman" w:hAnsi="Times New Roman" w:cs="Times New Roman"/>
                <w:sz w:val="24"/>
                <w:szCs w:val="24"/>
                <w:lang w:eastAsia="lt-LT"/>
              </w:rPr>
              <w:t>, HDMI arba</w:t>
            </w:r>
            <w:r w:rsidRPr="00E90998">
              <w:rPr>
                <w:rFonts w:ascii="Times New Roman" w:eastAsia="Times New Roman" w:hAnsi="Times New Roman" w:cs="Times New Roman"/>
                <w:i/>
                <w:iCs/>
                <w:sz w:val="24"/>
                <w:szCs w:val="24"/>
                <w:lang w:eastAsia="lt-LT"/>
              </w:rPr>
              <w:t xml:space="preserve"> lygiavertis</w:t>
            </w:r>
          </w:p>
        </w:tc>
        <w:tc>
          <w:tcPr>
            <w:tcW w:w="2835" w:type="dxa"/>
          </w:tcPr>
          <w:p w14:paraId="461C50DB" w14:textId="789C038E"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4756BEEB" w14:textId="14414D42"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4348C467"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4C0F165C" w14:textId="502D47B6"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1.2.3.</w:t>
            </w:r>
          </w:p>
        </w:tc>
        <w:tc>
          <w:tcPr>
            <w:tcW w:w="2977" w:type="dxa"/>
            <w:tcBorders>
              <w:top w:val="single" w:sz="4" w:space="0" w:color="000000"/>
              <w:left w:val="single" w:sz="4" w:space="0" w:color="000000"/>
              <w:bottom w:val="single" w:sz="4" w:space="0" w:color="000000"/>
              <w:right w:val="nil"/>
            </w:tcBorders>
            <w:shd w:val="clear" w:color="auto" w:fill="FFFFFF"/>
          </w:tcPr>
          <w:p w14:paraId="79D9B770" w14:textId="7424F91D"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Vaizdo perteikimas dviem kanalais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975D23C" w14:textId="77777777" w:rsidR="00503C20" w:rsidRPr="00E90998" w:rsidRDefault="00503C20" w:rsidP="00503C20">
            <w:pPr>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1.Vaizdas vaizde arba lygiavertis;</w:t>
            </w:r>
          </w:p>
          <w:p w14:paraId="305F32BC" w14:textId="480F15A6"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2. Vaizdas ne vaizde arba lygiavertis</w:t>
            </w:r>
          </w:p>
        </w:tc>
        <w:tc>
          <w:tcPr>
            <w:tcW w:w="2835" w:type="dxa"/>
          </w:tcPr>
          <w:p w14:paraId="4F2A1144" w14:textId="283D9B65"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BE535AC" w14:textId="5E7F30EE"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78CCC105" w14:textId="77777777" w:rsidTr="00E90998">
        <w:trPr>
          <w:trHeight w:val="386"/>
        </w:trPr>
        <w:tc>
          <w:tcPr>
            <w:tcW w:w="992" w:type="dxa"/>
            <w:tcBorders>
              <w:top w:val="single" w:sz="4" w:space="0" w:color="auto"/>
              <w:left w:val="single" w:sz="4" w:space="0" w:color="auto"/>
              <w:bottom w:val="single" w:sz="4" w:space="0" w:color="auto"/>
              <w:right w:val="single" w:sz="4" w:space="0" w:color="auto"/>
            </w:tcBorders>
          </w:tcPr>
          <w:p w14:paraId="706691A9" w14:textId="05BE5095"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1.2.4.</w:t>
            </w:r>
          </w:p>
        </w:tc>
        <w:tc>
          <w:tcPr>
            <w:tcW w:w="2977" w:type="dxa"/>
            <w:tcBorders>
              <w:top w:val="single" w:sz="4" w:space="0" w:color="000000"/>
              <w:left w:val="single" w:sz="4" w:space="0" w:color="000000"/>
              <w:bottom w:val="single" w:sz="4" w:space="0" w:color="000000"/>
              <w:right w:val="nil"/>
            </w:tcBorders>
            <w:shd w:val="clear" w:color="auto" w:fill="FFFFFF"/>
          </w:tcPr>
          <w:p w14:paraId="29EEEA0C" w14:textId="71261E58"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Skiriamoji geba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D958655" w14:textId="5E671B57"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ne mažiau kaip 3840x2160</w:t>
            </w:r>
          </w:p>
        </w:tc>
        <w:tc>
          <w:tcPr>
            <w:tcW w:w="2835" w:type="dxa"/>
          </w:tcPr>
          <w:p w14:paraId="7C4F38A7" w14:textId="5084FFFD"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63D4D57" w14:textId="195D6B79"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604F5D4B" w14:textId="77777777" w:rsidTr="00E90998">
        <w:trPr>
          <w:trHeight w:val="405"/>
        </w:trPr>
        <w:tc>
          <w:tcPr>
            <w:tcW w:w="992" w:type="dxa"/>
            <w:tcBorders>
              <w:top w:val="single" w:sz="4" w:space="0" w:color="auto"/>
              <w:left w:val="single" w:sz="4" w:space="0" w:color="auto"/>
              <w:bottom w:val="single" w:sz="4" w:space="0" w:color="auto"/>
              <w:right w:val="single" w:sz="4" w:space="0" w:color="auto"/>
            </w:tcBorders>
          </w:tcPr>
          <w:p w14:paraId="2F0D4AA1" w14:textId="3490BEBC"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1.2.5.</w:t>
            </w:r>
          </w:p>
        </w:tc>
        <w:tc>
          <w:tcPr>
            <w:tcW w:w="2977" w:type="dxa"/>
            <w:tcBorders>
              <w:top w:val="single" w:sz="4" w:space="0" w:color="000000"/>
              <w:left w:val="single" w:sz="4" w:space="0" w:color="000000"/>
              <w:bottom w:val="single" w:sz="4" w:space="0" w:color="000000"/>
              <w:right w:val="nil"/>
            </w:tcBorders>
            <w:shd w:val="clear" w:color="auto" w:fill="FFFFFF"/>
          </w:tcPr>
          <w:p w14:paraId="2BF4D74F" w14:textId="2FF1FBE1"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 xml:space="preserve">Spalvų skaičius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AF4BCDA" w14:textId="7158A873"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ne mažiau kaip 1000 mln.</w:t>
            </w:r>
          </w:p>
        </w:tc>
        <w:tc>
          <w:tcPr>
            <w:tcW w:w="2835" w:type="dxa"/>
          </w:tcPr>
          <w:p w14:paraId="49FDD827" w14:textId="2FF0BD47"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A5A2BCF" w14:textId="419A08BC"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309E2C96" w14:textId="77777777" w:rsidTr="009279CA">
        <w:trPr>
          <w:trHeight w:val="412"/>
        </w:trPr>
        <w:tc>
          <w:tcPr>
            <w:tcW w:w="992" w:type="dxa"/>
            <w:tcBorders>
              <w:top w:val="single" w:sz="4" w:space="0" w:color="auto"/>
              <w:left w:val="single" w:sz="4" w:space="0" w:color="auto"/>
              <w:bottom w:val="single" w:sz="4" w:space="0" w:color="auto"/>
              <w:right w:val="single" w:sz="4" w:space="0" w:color="auto"/>
            </w:tcBorders>
          </w:tcPr>
          <w:p w14:paraId="02C473BA" w14:textId="71432914"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1.3.</w:t>
            </w:r>
          </w:p>
        </w:tc>
        <w:tc>
          <w:tcPr>
            <w:tcW w:w="2977" w:type="dxa"/>
            <w:tcBorders>
              <w:top w:val="single" w:sz="4" w:space="0" w:color="000000"/>
              <w:left w:val="single" w:sz="4" w:space="0" w:color="000000"/>
              <w:bottom w:val="single" w:sz="4" w:space="0" w:color="000000"/>
              <w:right w:val="nil"/>
            </w:tcBorders>
            <w:shd w:val="clear" w:color="auto" w:fill="FFFFFF"/>
          </w:tcPr>
          <w:p w14:paraId="45986AD4" w14:textId="388BD449" w:rsidR="00E90998" w:rsidRPr="00E90998" w:rsidRDefault="00E90998" w:rsidP="00E90998">
            <w:pPr>
              <w:rPr>
                <w:rFonts w:ascii="Times New Roman" w:hAnsi="Times New Roman" w:cs="Times New Roman"/>
                <w:sz w:val="24"/>
                <w:szCs w:val="24"/>
                <w:lang w:eastAsia="lt-LT"/>
              </w:rPr>
            </w:pPr>
            <w:r w:rsidRPr="00E90998">
              <w:rPr>
                <w:rFonts w:ascii="Times New Roman" w:eastAsia="Times New Roman" w:hAnsi="Times New Roman" w:cs="Times New Roman"/>
                <w:b/>
                <w:bCs/>
                <w:color w:val="000000"/>
                <w:sz w:val="24"/>
                <w:szCs w:val="24"/>
                <w:lang w:eastAsia="lt-LT"/>
              </w:rPr>
              <w:t>Vežimėlis endoskopinei įrangai, 1 vnt.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3473312" w14:textId="77777777" w:rsidR="00E90998" w:rsidRPr="00E90998" w:rsidRDefault="00E90998" w:rsidP="00E90998">
            <w:pPr>
              <w:tabs>
                <w:tab w:val="left" w:pos="283"/>
              </w:tabs>
              <w:ind w:right="57"/>
              <w:rPr>
                <w:rFonts w:ascii="Times New Roman" w:hAnsi="Times New Roman" w:cs="Times New Roman"/>
                <w:sz w:val="24"/>
                <w:szCs w:val="24"/>
              </w:rPr>
            </w:pPr>
          </w:p>
        </w:tc>
        <w:tc>
          <w:tcPr>
            <w:tcW w:w="2835" w:type="dxa"/>
          </w:tcPr>
          <w:p w14:paraId="5D7EDACE" w14:textId="77777777" w:rsidR="00E90998" w:rsidRPr="00E90998" w:rsidRDefault="00E90998" w:rsidP="00E90998">
            <w:pPr>
              <w:rPr>
                <w:rFonts w:ascii="Times New Roman" w:hAnsi="Times New Roman" w:cs="Times New Roman"/>
                <w:color w:val="ED0000"/>
                <w:sz w:val="24"/>
                <w:szCs w:val="24"/>
                <w:lang w:eastAsia="lt-LT"/>
              </w:rPr>
            </w:pPr>
          </w:p>
        </w:tc>
        <w:tc>
          <w:tcPr>
            <w:tcW w:w="3601" w:type="dxa"/>
          </w:tcPr>
          <w:p w14:paraId="669D038D" w14:textId="77777777" w:rsidR="00E90998" w:rsidRPr="00E90998" w:rsidRDefault="00E90998" w:rsidP="00E90998">
            <w:pPr>
              <w:rPr>
                <w:rFonts w:ascii="Times New Roman" w:hAnsi="Times New Roman" w:cs="Times New Roman"/>
                <w:color w:val="ED0000"/>
                <w:sz w:val="24"/>
                <w:szCs w:val="24"/>
                <w:lang w:eastAsia="lt-LT"/>
              </w:rPr>
            </w:pPr>
          </w:p>
        </w:tc>
      </w:tr>
      <w:tr w:rsidR="00503C20" w:rsidRPr="00E90998" w14:paraId="4B40ABFA" w14:textId="77777777" w:rsidTr="00E90998">
        <w:trPr>
          <w:trHeight w:val="842"/>
        </w:trPr>
        <w:tc>
          <w:tcPr>
            <w:tcW w:w="992" w:type="dxa"/>
            <w:tcBorders>
              <w:top w:val="single" w:sz="4" w:space="0" w:color="auto"/>
              <w:left w:val="single" w:sz="4" w:space="0" w:color="auto"/>
              <w:bottom w:val="single" w:sz="4" w:space="0" w:color="auto"/>
              <w:right w:val="single" w:sz="4" w:space="0" w:color="auto"/>
            </w:tcBorders>
          </w:tcPr>
          <w:p w14:paraId="0B813624" w14:textId="675BBD46"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1.3.1.</w:t>
            </w:r>
          </w:p>
        </w:tc>
        <w:tc>
          <w:tcPr>
            <w:tcW w:w="2977" w:type="dxa"/>
            <w:tcBorders>
              <w:top w:val="single" w:sz="4" w:space="0" w:color="000000"/>
              <w:left w:val="single" w:sz="4" w:space="0" w:color="000000"/>
              <w:bottom w:val="single" w:sz="4" w:space="0" w:color="000000"/>
              <w:right w:val="nil"/>
            </w:tcBorders>
            <w:shd w:val="clear" w:color="auto" w:fill="FFFFFF"/>
          </w:tcPr>
          <w:p w14:paraId="7706C1CA" w14:textId="45790E94"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Laikiklis vaizdo monitoriui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594563DC" w14:textId="50313009"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tvirtinamas ant vežimėlio artikuliuojantis laikiklis</w:t>
            </w:r>
          </w:p>
        </w:tc>
        <w:tc>
          <w:tcPr>
            <w:tcW w:w="2835" w:type="dxa"/>
          </w:tcPr>
          <w:p w14:paraId="5614C3F7" w14:textId="7484D12C"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75AEBAC9" w14:textId="26597A2D"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542A9842" w14:textId="77777777" w:rsidTr="00E90998">
        <w:trPr>
          <w:trHeight w:val="559"/>
        </w:trPr>
        <w:tc>
          <w:tcPr>
            <w:tcW w:w="992" w:type="dxa"/>
            <w:tcBorders>
              <w:top w:val="single" w:sz="4" w:space="0" w:color="auto"/>
              <w:left w:val="single" w:sz="4" w:space="0" w:color="auto"/>
              <w:bottom w:val="single" w:sz="4" w:space="0" w:color="auto"/>
              <w:right w:val="single" w:sz="4" w:space="0" w:color="auto"/>
            </w:tcBorders>
          </w:tcPr>
          <w:p w14:paraId="34795EE8" w14:textId="0A0CB52B"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1.3.2.</w:t>
            </w:r>
          </w:p>
        </w:tc>
        <w:tc>
          <w:tcPr>
            <w:tcW w:w="2977" w:type="dxa"/>
            <w:tcBorders>
              <w:top w:val="single" w:sz="4" w:space="0" w:color="000000"/>
              <w:left w:val="single" w:sz="4" w:space="0" w:color="000000"/>
              <w:bottom w:val="single" w:sz="4" w:space="0" w:color="000000"/>
              <w:right w:val="nil"/>
            </w:tcBorders>
            <w:shd w:val="clear" w:color="auto" w:fill="FFFFFF"/>
          </w:tcPr>
          <w:p w14:paraId="2F3AC59F" w14:textId="248EFBAE"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Lentyna klaviatūrai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CBC2858" w14:textId="1C59F983"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color w:val="000000"/>
                <w:sz w:val="24"/>
                <w:szCs w:val="24"/>
              </w:rPr>
              <w:t xml:space="preserve">Būtina </w:t>
            </w:r>
          </w:p>
        </w:tc>
        <w:tc>
          <w:tcPr>
            <w:tcW w:w="2835" w:type="dxa"/>
          </w:tcPr>
          <w:p w14:paraId="5964B207" w14:textId="51B0C71F"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70E8C57" w14:textId="05D3C1A3"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56E14D21" w14:textId="77777777" w:rsidTr="00E90998">
        <w:trPr>
          <w:trHeight w:val="694"/>
        </w:trPr>
        <w:tc>
          <w:tcPr>
            <w:tcW w:w="992" w:type="dxa"/>
            <w:tcBorders>
              <w:top w:val="single" w:sz="4" w:space="0" w:color="auto"/>
              <w:left w:val="single" w:sz="4" w:space="0" w:color="auto"/>
              <w:bottom w:val="single" w:sz="4" w:space="0" w:color="auto"/>
              <w:right w:val="single" w:sz="4" w:space="0" w:color="auto"/>
            </w:tcBorders>
          </w:tcPr>
          <w:p w14:paraId="627712DE" w14:textId="42C5CC04"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lastRenderedPageBreak/>
              <w:t>1.3.3</w:t>
            </w:r>
          </w:p>
        </w:tc>
        <w:tc>
          <w:tcPr>
            <w:tcW w:w="2977" w:type="dxa"/>
            <w:tcBorders>
              <w:top w:val="single" w:sz="4" w:space="0" w:color="000000"/>
              <w:left w:val="single" w:sz="4" w:space="0" w:color="000000"/>
              <w:bottom w:val="single" w:sz="4" w:space="0" w:color="000000"/>
              <w:right w:val="nil"/>
            </w:tcBorders>
            <w:shd w:val="clear" w:color="auto" w:fill="FFFFFF"/>
          </w:tcPr>
          <w:p w14:paraId="0D1BB800" w14:textId="39307C7C"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 xml:space="preserve">Laikiklis atsiurbimo indui tvirtinti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B6E9A4F" w14:textId="14248262"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color w:val="000000"/>
                <w:sz w:val="24"/>
                <w:szCs w:val="24"/>
              </w:rPr>
              <w:t>Būtina</w:t>
            </w:r>
          </w:p>
        </w:tc>
        <w:tc>
          <w:tcPr>
            <w:tcW w:w="2835" w:type="dxa"/>
          </w:tcPr>
          <w:p w14:paraId="5D22BF62" w14:textId="27B847BC"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9150804" w14:textId="63A4AFA4"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43E1434F" w14:textId="77777777" w:rsidTr="00E90998">
        <w:trPr>
          <w:trHeight w:val="703"/>
        </w:trPr>
        <w:tc>
          <w:tcPr>
            <w:tcW w:w="992" w:type="dxa"/>
            <w:tcBorders>
              <w:top w:val="single" w:sz="4" w:space="0" w:color="auto"/>
              <w:left w:val="single" w:sz="4" w:space="0" w:color="auto"/>
              <w:bottom w:val="single" w:sz="4" w:space="0" w:color="auto"/>
              <w:right w:val="single" w:sz="4" w:space="0" w:color="auto"/>
            </w:tcBorders>
          </w:tcPr>
          <w:p w14:paraId="15ACC532" w14:textId="57AA9B34"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1.3.4.</w:t>
            </w:r>
          </w:p>
        </w:tc>
        <w:tc>
          <w:tcPr>
            <w:tcW w:w="2977" w:type="dxa"/>
            <w:tcBorders>
              <w:top w:val="single" w:sz="4" w:space="0" w:color="000000"/>
              <w:left w:val="single" w:sz="4" w:space="0" w:color="000000"/>
              <w:bottom w:val="single" w:sz="4" w:space="0" w:color="000000"/>
              <w:right w:val="nil"/>
            </w:tcBorders>
            <w:shd w:val="clear" w:color="auto" w:fill="FFFFFF"/>
          </w:tcPr>
          <w:p w14:paraId="2015D8D2" w14:textId="4710FD2C"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 xml:space="preserve">Endoskopų laikiklis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12BB8F9" w14:textId="71CD4E4F"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sz w:val="24"/>
                <w:szCs w:val="24"/>
                <w:lang w:eastAsia="lt-LT"/>
              </w:rPr>
              <w:t>ne mažiau kaip dviem endoskopams</w:t>
            </w:r>
          </w:p>
        </w:tc>
        <w:tc>
          <w:tcPr>
            <w:tcW w:w="2835" w:type="dxa"/>
          </w:tcPr>
          <w:p w14:paraId="0563E348" w14:textId="3FF31732"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6412E4D2" w14:textId="6BCDB33A"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34F884EF" w14:textId="77777777" w:rsidTr="00E90998">
        <w:trPr>
          <w:trHeight w:val="429"/>
        </w:trPr>
        <w:tc>
          <w:tcPr>
            <w:tcW w:w="992" w:type="dxa"/>
            <w:tcBorders>
              <w:top w:val="single" w:sz="4" w:space="0" w:color="auto"/>
              <w:left w:val="single" w:sz="4" w:space="0" w:color="auto"/>
              <w:bottom w:val="single" w:sz="4" w:space="0" w:color="auto"/>
              <w:right w:val="single" w:sz="4" w:space="0" w:color="auto"/>
            </w:tcBorders>
          </w:tcPr>
          <w:p w14:paraId="19F09688" w14:textId="6C4217EB"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1.3.5.</w:t>
            </w:r>
          </w:p>
        </w:tc>
        <w:tc>
          <w:tcPr>
            <w:tcW w:w="2977" w:type="dxa"/>
            <w:tcBorders>
              <w:top w:val="single" w:sz="4" w:space="0" w:color="000000"/>
              <w:left w:val="single" w:sz="4" w:space="0" w:color="000000"/>
              <w:bottom w:val="single" w:sz="4" w:space="0" w:color="000000"/>
              <w:right w:val="nil"/>
            </w:tcBorders>
            <w:shd w:val="clear" w:color="auto" w:fill="FFFFFF"/>
          </w:tcPr>
          <w:p w14:paraId="3DCB97E7" w14:textId="3E9C8FE0" w:rsidR="00503C20" w:rsidRPr="00E90998" w:rsidRDefault="00503C20" w:rsidP="00503C20">
            <w:pPr>
              <w:rPr>
                <w:rFonts w:ascii="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Galinis dangtis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68F511C" w14:textId="174867CF"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Būtina</w:t>
            </w:r>
          </w:p>
        </w:tc>
        <w:tc>
          <w:tcPr>
            <w:tcW w:w="2835" w:type="dxa"/>
          </w:tcPr>
          <w:p w14:paraId="032770FF" w14:textId="4D619EA6"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B26A79A" w14:textId="35101368"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442D9336" w14:textId="77777777" w:rsidTr="00E90998">
        <w:trPr>
          <w:trHeight w:val="393"/>
        </w:trPr>
        <w:tc>
          <w:tcPr>
            <w:tcW w:w="992" w:type="dxa"/>
            <w:tcBorders>
              <w:top w:val="single" w:sz="4" w:space="0" w:color="auto"/>
              <w:left w:val="single" w:sz="4" w:space="0" w:color="auto"/>
              <w:bottom w:val="single" w:sz="4" w:space="0" w:color="auto"/>
              <w:right w:val="single" w:sz="4" w:space="0" w:color="auto"/>
            </w:tcBorders>
          </w:tcPr>
          <w:p w14:paraId="4AD19738" w14:textId="4FC32519"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1.4.</w:t>
            </w:r>
          </w:p>
        </w:tc>
        <w:tc>
          <w:tcPr>
            <w:tcW w:w="12673" w:type="dxa"/>
            <w:gridSpan w:val="4"/>
            <w:tcBorders>
              <w:top w:val="single" w:sz="4" w:space="0" w:color="000000"/>
              <w:left w:val="single" w:sz="4" w:space="0" w:color="000000"/>
              <w:bottom w:val="single" w:sz="4" w:space="0" w:color="000000"/>
            </w:tcBorders>
            <w:shd w:val="clear" w:color="auto" w:fill="FFFFFF"/>
          </w:tcPr>
          <w:p w14:paraId="6267D39A" w14:textId="703DE644" w:rsidR="00E90998" w:rsidRPr="00E90998" w:rsidRDefault="00E90998" w:rsidP="00E90998">
            <w:pPr>
              <w:rPr>
                <w:rFonts w:ascii="Times New Roman" w:hAnsi="Times New Roman" w:cs="Times New Roman"/>
                <w:color w:val="ED0000"/>
                <w:sz w:val="24"/>
                <w:szCs w:val="24"/>
                <w:lang w:eastAsia="lt-LT"/>
              </w:rPr>
            </w:pPr>
            <w:r w:rsidRPr="00E90998">
              <w:rPr>
                <w:rFonts w:ascii="Times New Roman" w:eastAsia="Times New Roman" w:hAnsi="Times New Roman" w:cs="Times New Roman"/>
                <w:b/>
                <w:bCs/>
                <w:color w:val="000000"/>
                <w:sz w:val="24"/>
                <w:szCs w:val="24"/>
                <w:lang w:eastAsia="lt-LT"/>
              </w:rPr>
              <w:t xml:space="preserve">Apiplovimo pompa, </w:t>
            </w:r>
            <w:r w:rsidRPr="00E90998">
              <w:rPr>
                <w:rFonts w:ascii="Times New Roman" w:eastAsia="Times New Roman" w:hAnsi="Times New Roman" w:cs="Times New Roman"/>
                <w:b/>
                <w:color w:val="000000"/>
                <w:sz w:val="24"/>
                <w:szCs w:val="24"/>
                <w:lang w:eastAsia="lt-LT"/>
              </w:rPr>
              <w:t>1 vnt.</w:t>
            </w:r>
          </w:p>
        </w:tc>
      </w:tr>
      <w:tr w:rsidR="00503C20" w:rsidRPr="00E90998" w14:paraId="0511708A" w14:textId="77777777" w:rsidTr="00E90998">
        <w:trPr>
          <w:trHeight w:val="981"/>
        </w:trPr>
        <w:tc>
          <w:tcPr>
            <w:tcW w:w="992" w:type="dxa"/>
            <w:tcBorders>
              <w:top w:val="single" w:sz="4" w:space="0" w:color="auto"/>
              <w:left w:val="single" w:sz="4" w:space="0" w:color="auto"/>
              <w:bottom w:val="single" w:sz="4" w:space="0" w:color="auto"/>
              <w:right w:val="single" w:sz="4" w:space="0" w:color="auto"/>
            </w:tcBorders>
          </w:tcPr>
          <w:p w14:paraId="3CE31CB5" w14:textId="35AF24A1"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1.4.1.</w:t>
            </w:r>
          </w:p>
        </w:tc>
        <w:tc>
          <w:tcPr>
            <w:tcW w:w="2977" w:type="dxa"/>
            <w:tcBorders>
              <w:top w:val="single" w:sz="4" w:space="0" w:color="000000"/>
              <w:left w:val="single" w:sz="4" w:space="0" w:color="000000"/>
              <w:bottom w:val="single" w:sz="4" w:space="0" w:color="000000"/>
              <w:right w:val="nil"/>
            </w:tcBorders>
            <w:shd w:val="clear" w:color="auto" w:fill="FFFFFF"/>
          </w:tcPr>
          <w:p w14:paraId="1B1D09D6" w14:textId="77777777" w:rsidR="00503C20" w:rsidRPr="00E90998" w:rsidRDefault="00503C20" w:rsidP="00503C20">
            <w:pPr>
              <w:rPr>
                <w:rFonts w:ascii="Times New Roman" w:eastAsia="Times New Roman" w:hAnsi="Times New Roman" w:cs="Times New Roman"/>
                <w:color w:val="000000"/>
                <w:sz w:val="24"/>
                <w:szCs w:val="24"/>
                <w:lang w:eastAsia="lt-LT"/>
              </w:rPr>
            </w:pPr>
            <w:r w:rsidRPr="00E90998">
              <w:rPr>
                <w:rFonts w:ascii="Times New Roman" w:eastAsia="Times New Roman" w:hAnsi="Times New Roman" w:cs="Times New Roman"/>
                <w:color w:val="000000"/>
                <w:sz w:val="24"/>
                <w:szCs w:val="24"/>
                <w:lang w:eastAsia="lt-LT"/>
              </w:rPr>
              <w:t>Paskirtis</w:t>
            </w:r>
          </w:p>
          <w:p w14:paraId="6FD11961" w14:textId="548CA68D" w:rsidR="00503C20" w:rsidRPr="00E90998" w:rsidRDefault="00503C20" w:rsidP="00503C20">
            <w:pPr>
              <w:rPr>
                <w:rFonts w:ascii="Times New Roman" w:hAnsi="Times New Roman" w:cs="Times New Roman"/>
                <w:sz w:val="24"/>
                <w:szCs w:val="24"/>
                <w:lang w:eastAsia="lt-LT"/>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3C77EF9" w14:textId="0F63FF64"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color w:val="000000"/>
                <w:sz w:val="24"/>
                <w:szCs w:val="24"/>
                <w:bdr w:val="nil"/>
              </w:rPr>
              <w:t>Siurblys skirtas tiekti skystį per endoskopo kanalus į virškinimo traktą.</w:t>
            </w:r>
          </w:p>
        </w:tc>
        <w:tc>
          <w:tcPr>
            <w:tcW w:w="2835" w:type="dxa"/>
          </w:tcPr>
          <w:p w14:paraId="575EDD1D" w14:textId="27AB52C8"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6D558663" w14:textId="72937CA6"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13E60E73"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256C7AE3" w14:textId="0A495714"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1.4.2.</w:t>
            </w:r>
          </w:p>
        </w:tc>
        <w:tc>
          <w:tcPr>
            <w:tcW w:w="2977" w:type="dxa"/>
            <w:tcBorders>
              <w:top w:val="single" w:sz="4" w:space="0" w:color="000000"/>
              <w:left w:val="single" w:sz="4" w:space="0" w:color="000000"/>
              <w:bottom w:val="single" w:sz="4" w:space="0" w:color="000000"/>
              <w:right w:val="nil"/>
            </w:tcBorders>
            <w:shd w:val="clear" w:color="auto" w:fill="FFFFFF"/>
          </w:tcPr>
          <w:p w14:paraId="3A9E5323" w14:textId="77777777" w:rsidR="00503C20" w:rsidRPr="00E90998" w:rsidRDefault="00503C20" w:rsidP="00503C20">
            <w:pPr>
              <w:tabs>
                <w:tab w:val="left" w:pos="602"/>
              </w:tabs>
              <w:rPr>
                <w:rFonts w:ascii="Times New Roman" w:eastAsia="Times New Roman" w:hAnsi="Times New Roman" w:cs="Times New Roman"/>
                <w:sz w:val="24"/>
                <w:szCs w:val="24"/>
                <w:lang w:eastAsia="lt-LT"/>
              </w:rPr>
            </w:pPr>
            <w:r w:rsidRPr="00E90998">
              <w:rPr>
                <w:rFonts w:ascii="Times New Roman" w:eastAsia="Times New Roman" w:hAnsi="Times New Roman" w:cs="Times New Roman"/>
                <w:sz w:val="24"/>
                <w:szCs w:val="24"/>
                <w:lang w:eastAsia="lt-LT"/>
              </w:rPr>
              <w:t>Komplektacija</w:t>
            </w:r>
          </w:p>
          <w:p w14:paraId="4DB3103C" w14:textId="77777777" w:rsidR="00503C20" w:rsidRPr="00E90998" w:rsidRDefault="00503C20" w:rsidP="00503C20">
            <w:pPr>
              <w:rPr>
                <w:rFonts w:ascii="Times New Roman" w:hAnsi="Times New Roman" w:cs="Times New Roman"/>
                <w:sz w:val="24"/>
                <w:szCs w:val="24"/>
                <w:lang w:eastAsia="lt-LT"/>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6E83A62" w14:textId="77777777" w:rsidR="00503C20" w:rsidRPr="00E90998" w:rsidRDefault="00503C20" w:rsidP="00503C20">
            <w:pPr>
              <w:tabs>
                <w:tab w:val="left" w:pos="283"/>
              </w:tabs>
              <w:spacing w:line="240" w:lineRule="auto"/>
              <w:ind w:right="57"/>
              <w:rPr>
                <w:rFonts w:ascii="Times New Roman" w:hAnsi="Times New Roman" w:cs="Times New Roman"/>
                <w:sz w:val="24"/>
                <w:szCs w:val="24"/>
                <w:lang w:eastAsia="lt-LT"/>
              </w:rPr>
            </w:pPr>
            <w:r w:rsidRPr="00E90998">
              <w:rPr>
                <w:rFonts w:ascii="Times New Roman" w:hAnsi="Times New Roman" w:cs="Times New Roman"/>
                <w:sz w:val="24"/>
                <w:szCs w:val="24"/>
                <w:lang w:eastAsia="lt-LT"/>
              </w:rPr>
              <w:t>Pedalas.</w:t>
            </w:r>
          </w:p>
          <w:p w14:paraId="6982A95B" w14:textId="7614A52E"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sz w:val="24"/>
                <w:szCs w:val="24"/>
                <w:lang w:eastAsia="lt-LT"/>
              </w:rPr>
              <w:t>Vienkartinės arba daugkartinės žarnelės, ne mažiau kaip 10 vnt.</w:t>
            </w:r>
          </w:p>
        </w:tc>
        <w:tc>
          <w:tcPr>
            <w:tcW w:w="2835" w:type="dxa"/>
          </w:tcPr>
          <w:p w14:paraId="54A806E9" w14:textId="1F21DCC6"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4D1E0657" w14:textId="711F6421"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7D5822D6" w14:textId="77777777" w:rsidTr="00E90998">
        <w:trPr>
          <w:trHeight w:val="390"/>
        </w:trPr>
        <w:tc>
          <w:tcPr>
            <w:tcW w:w="992" w:type="dxa"/>
            <w:tcBorders>
              <w:top w:val="single" w:sz="4" w:space="0" w:color="auto"/>
              <w:left w:val="single" w:sz="4" w:space="0" w:color="auto"/>
              <w:bottom w:val="single" w:sz="4" w:space="0" w:color="auto"/>
              <w:right w:val="single" w:sz="4" w:space="0" w:color="auto"/>
            </w:tcBorders>
          </w:tcPr>
          <w:p w14:paraId="3BBFA67A" w14:textId="1111BEEA"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1.5.</w:t>
            </w:r>
          </w:p>
        </w:tc>
        <w:tc>
          <w:tcPr>
            <w:tcW w:w="12673" w:type="dxa"/>
            <w:gridSpan w:val="4"/>
            <w:tcBorders>
              <w:top w:val="single" w:sz="4" w:space="0" w:color="000000"/>
              <w:left w:val="single" w:sz="4" w:space="0" w:color="000000"/>
              <w:bottom w:val="single" w:sz="4" w:space="0" w:color="000000"/>
            </w:tcBorders>
            <w:shd w:val="clear" w:color="auto" w:fill="FFFFFF"/>
          </w:tcPr>
          <w:p w14:paraId="73EA44A3" w14:textId="6343BE02" w:rsidR="00E90998" w:rsidRPr="00E90998" w:rsidRDefault="00E90998" w:rsidP="00E90998">
            <w:pPr>
              <w:rPr>
                <w:rFonts w:ascii="Times New Roman" w:hAnsi="Times New Roman" w:cs="Times New Roman"/>
                <w:color w:val="ED0000"/>
                <w:sz w:val="24"/>
                <w:szCs w:val="24"/>
                <w:lang w:eastAsia="lt-LT"/>
              </w:rPr>
            </w:pPr>
            <w:r w:rsidRPr="00E90998">
              <w:rPr>
                <w:rFonts w:ascii="Times New Roman" w:hAnsi="Times New Roman" w:cs="Times New Roman"/>
                <w:b/>
                <w:bCs/>
                <w:sz w:val="24"/>
                <w:szCs w:val="24"/>
              </w:rPr>
              <w:t>Vakuuminis siurblys,</w:t>
            </w:r>
            <w:r w:rsidRPr="00E90998">
              <w:rPr>
                <w:rFonts w:ascii="Times New Roman" w:hAnsi="Times New Roman" w:cs="Times New Roman"/>
                <w:sz w:val="24"/>
                <w:szCs w:val="24"/>
              </w:rPr>
              <w:t xml:space="preserve"> </w:t>
            </w:r>
            <w:r w:rsidRPr="00E90998">
              <w:rPr>
                <w:rFonts w:ascii="Times New Roman" w:hAnsi="Times New Roman" w:cs="Times New Roman"/>
                <w:b/>
                <w:bCs/>
                <w:sz w:val="24"/>
                <w:szCs w:val="24"/>
              </w:rPr>
              <w:t>1 vnt.</w:t>
            </w:r>
          </w:p>
        </w:tc>
      </w:tr>
      <w:tr w:rsidR="00503C20" w:rsidRPr="00E90998" w14:paraId="3DE3DB7B" w14:textId="77777777" w:rsidTr="00E90998">
        <w:trPr>
          <w:trHeight w:val="977"/>
        </w:trPr>
        <w:tc>
          <w:tcPr>
            <w:tcW w:w="992" w:type="dxa"/>
            <w:tcBorders>
              <w:top w:val="single" w:sz="4" w:space="0" w:color="auto"/>
              <w:left w:val="single" w:sz="4" w:space="0" w:color="auto"/>
              <w:bottom w:val="single" w:sz="4" w:space="0" w:color="auto"/>
              <w:right w:val="single" w:sz="4" w:space="0" w:color="auto"/>
            </w:tcBorders>
          </w:tcPr>
          <w:p w14:paraId="5F23DBCF" w14:textId="54E8472A"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1.5.1.</w:t>
            </w:r>
          </w:p>
        </w:tc>
        <w:tc>
          <w:tcPr>
            <w:tcW w:w="2977" w:type="dxa"/>
            <w:tcBorders>
              <w:top w:val="single" w:sz="4" w:space="0" w:color="000000"/>
              <w:left w:val="single" w:sz="4" w:space="0" w:color="000000"/>
              <w:bottom w:val="single" w:sz="4" w:space="0" w:color="000000"/>
              <w:right w:val="nil"/>
            </w:tcBorders>
            <w:shd w:val="clear" w:color="auto" w:fill="FFFFFF"/>
          </w:tcPr>
          <w:p w14:paraId="7DB48902" w14:textId="6DFF0B12"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Indas skysčiams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C589232" w14:textId="77777777" w:rsidR="00503C20" w:rsidRPr="00E90998" w:rsidRDefault="00503C20" w:rsidP="00503C20">
            <w:pPr>
              <w:rPr>
                <w:rFonts w:ascii="Times New Roman" w:hAnsi="Times New Roman" w:cs="Times New Roman"/>
                <w:sz w:val="24"/>
                <w:szCs w:val="24"/>
              </w:rPr>
            </w:pPr>
            <w:r w:rsidRPr="00E90998">
              <w:rPr>
                <w:rFonts w:ascii="Times New Roman" w:hAnsi="Times New Roman" w:cs="Times New Roman"/>
                <w:sz w:val="24"/>
                <w:szCs w:val="24"/>
              </w:rPr>
              <w:t>≥ 2 L</w:t>
            </w:r>
          </w:p>
          <w:p w14:paraId="11F918C0" w14:textId="1CED6E4B"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sz w:val="24"/>
                <w:szCs w:val="24"/>
              </w:rPr>
              <w:t xml:space="preserve">Surinkimo indas kabinamas ant vežimėlio </w:t>
            </w:r>
          </w:p>
        </w:tc>
        <w:tc>
          <w:tcPr>
            <w:tcW w:w="2835" w:type="dxa"/>
          </w:tcPr>
          <w:p w14:paraId="1C373D84" w14:textId="4AD04415"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E3FBA89" w14:textId="32D0A455"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5FA7B524" w14:textId="77777777" w:rsidTr="00E90998">
        <w:trPr>
          <w:trHeight w:val="551"/>
        </w:trPr>
        <w:tc>
          <w:tcPr>
            <w:tcW w:w="992" w:type="dxa"/>
            <w:tcBorders>
              <w:top w:val="single" w:sz="4" w:space="0" w:color="auto"/>
              <w:left w:val="single" w:sz="4" w:space="0" w:color="auto"/>
              <w:bottom w:val="single" w:sz="4" w:space="0" w:color="auto"/>
              <w:right w:val="single" w:sz="4" w:space="0" w:color="auto"/>
            </w:tcBorders>
          </w:tcPr>
          <w:p w14:paraId="7CF6E0BE" w14:textId="5BACFCE6"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1.5.2.</w:t>
            </w:r>
          </w:p>
        </w:tc>
        <w:tc>
          <w:tcPr>
            <w:tcW w:w="2977" w:type="dxa"/>
            <w:tcBorders>
              <w:top w:val="single" w:sz="4" w:space="0" w:color="000000"/>
              <w:left w:val="single" w:sz="4" w:space="0" w:color="000000"/>
              <w:bottom w:val="single" w:sz="4" w:space="0" w:color="000000"/>
              <w:right w:val="nil"/>
            </w:tcBorders>
            <w:shd w:val="clear" w:color="auto" w:fill="FFFFFF"/>
          </w:tcPr>
          <w:p w14:paraId="2618CBF7" w14:textId="166EF29A"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Vakuumas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0558EC9" w14:textId="395DB8C4"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sz w:val="24"/>
                <w:szCs w:val="24"/>
              </w:rPr>
              <w:t xml:space="preserve">≥ 90 </w:t>
            </w:r>
            <w:proofErr w:type="spellStart"/>
            <w:r w:rsidRPr="00E90998">
              <w:rPr>
                <w:rFonts w:ascii="Times New Roman" w:hAnsi="Times New Roman" w:cs="Times New Roman"/>
                <w:sz w:val="24"/>
                <w:szCs w:val="24"/>
              </w:rPr>
              <w:t>kPa</w:t>
            </w:r>
            <w:proofErr w:type="spellEnd"/>
          </w:p>
        </w:tc>
        <w:tc>
          <w:tcPr>
            <w:tcW w:w="2835" w:type="dxa"/>
          </w:tcPr>
          <w:p w14:paraId="0D537683" w14:textId="093D2E65"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55F629A0" w14:textId="0B29802F"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4F8060D0" w14:textId="77777777" w:rsidTr="00E90998">
        <w:trPr>
          <w:trHeight w:val="715"/>
        </w:trPr>
        <w:tc>
          <w:tcPr>
            <w:tcW w:w="992" w:type="dxa"/>
            <w:tcBorders>
              <w:top w:val="single" w:sz="4" w:space="0" w:color="auto"/>
              <w:left w:val="single" w:sz="4" w:space="0" w:color="auto"/>
              <w:bottom w:val="single" w:sz="4" w:space="0" w:color="auto"/>
              <w:right w:val="single" w:sz="4" w:space="0" w:color="auto"/>
            </w:tcBorders>
          </w:tcPr>
          <w:p w14:paraId="30AD807E" w14:textId="5B86013B"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1.5.3.</w:t>
            </w:r>
          </w:p>
        </w:tc>
        <w:tc>
          <w:tcPr>
            <w:tcW w:w="2977" w:type="dxa"/>
            <w:tcBorders>
              <w:top w:val="single" w:sz="4" w:space="0" w:color="000000"/>
              <w:left w:val="single" w:sz="4" w:space="0" w:color="000000"/>
              <w:bottom w:val="single" w:sz="4" w:space="0" w:color="000000"/>
              <w:right w:val="nil"/>
            </w:tcBorders>
            <w:shd w:val="clear" w:color="auto" w:fill="FFFFFF"/>
          </w:tcPr>
          <w:p w14:paraId="0B271F98" w14:textId="3EEA1FF5"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Nominalus laisvasis oro srovės greitis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6F3B812" w14:textId="36D8C695"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color w:val="000000" w:themeColor="text1"/>
                <w:sz w:val="24"/>
                <w:szCs w:val="24"/>
              </w:rPr>
              <w:t>≥ 30 l/min.</w:t>
            </w:r>
          </w:p>
        </w:tc>
        <w:tc>
          <w:tcPr>
            <w:tcW w:w="2835" w:type="dxa"/>
          </w:tcPr>
          <w:p w14:paraId="7EE99108" w14:textId="522733FC"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616DE1E8" w14:textId="45022B21"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503C20" w:rsidRPr="00E90998" w14:paraId="563B05C1" w14:textId="77777777" w:rsidTr="00E90998">
        <w:trPr>
          <w:trHeight w:val="981"/>
        </w:trPr>
        <w:tc>
          <w:tcPr>
            <w:tcW w:w="992" w:type="dxa"/>
            <w:tcBorders>
              <w:top w:val="single" w:sz="4" w:space="0" w:color="auto"/>
              <w:left w:val="single" w:sz="4" w:space="0" w:color="auto"/>
              <w:bottom w:val="single" w:sz="4" w:space="0" w:color="auto"/>
              <w:right w:val="single" w:sz="4" w:space="0" w:color="auto"/>
            </w:tcBorders>
          </w:tcPr>
          <w:p w14:paraId="4EA92A29" w14:textId="35470E08" w:rsidR="00503C20" w:rsidRPr="00E90998" w:rsidRDefault="00503C20" w:rsidP="00503C20">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1.5.4.</w:t>
            </w:r>
          </w:p>
        </w:tc>
        <w:tc>
          <w:tcPr>
            <w:tcW w:w="2977" w:type="dxa"/>
            <w:tcBorders>
              <w:top w:val="single" w:sz="4" w:space="0" w:color="000000"/>
              <w:left w:val="single" w:sz="4" w:space="0" w:color="000000"/>
              <w:bottom w:val="single" w:sz="4" w:space="0" w:color="000000"/>
              <w:right w:val="nil"/>
            </w:tcBorders>
            <w:shd w:val="clear" w:color="auto" w:fill="FFFFFF"/>
          </w:tcPr>
          <w:p w14:paraId="4AC34DD8" w14:textId="01F222D3" w:rsidR="00503C20" w:rsidRPr="00E90998" w:rsidRDefault="00503C20" w:rsidP="00503C20">
            <w:pPr>
              <w:rPr>
                <w:rFonts w:ascii="Times New Roman" w:hAnsi="Times New Roman" w:cs="Times New Roman"/>
                <w:sz w:val="24"/>
                <w:szCs w:val="24"/>
                <w:lang w:eastAsia="lt-LT"/>
              </w:rPr>
            </w:pPr>
            <w:r w:rsidRPr="00E90998">
              <w:rPr>
                <w:rFonts w:ascii="Times New Roman" w:hAnsi="Times New Roman" w:cs="Times New Roman"/>
                <w:sz w:val="24"/>
                <w:szCs w:val="24"/>
              </w:rPr>
              <w:t>Komplektacija: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12EAAEE" w14:textId="77777777" w:rsidR="00503C20" w:rsidRPr="00E90998" w:rsidRDefault="00503C20" w:rsidP="00503C20">
            <w:pPr>
              <w:rPr>
                <w:rFonts w:ascii="Times New Roman" w:hAnsi="Times New Roman" w:cs="Times New Roman"/>
                <w:sz w:val="24"/>
                <w:szCs w:val="24"/>
              </w:rPr>
            </w:pPr>
            <w:r w:rsidRPr="00E90998">
              <w:rPr>
                <w:rFonts w:ascii="Times New Roman" w:hAnsi="Times New Roman" w:cs="Times New Roman"/>
                <w:sz w:val="24"/>
                <w:szCs w:val="24"/>
              </w:rPr>
              <w:t>1. Indas skysčiams.</w:t>
            </w:r>
          </w:p>
          <w:p w14:paraId="366041BC" w14:textId="77777777" w:rsidR="00503C20" w:rsidRPr="00E90998" w:rsidRDefault="00503C20" w:rsidP="00503C20">
            <w:pPr>
              <w:rPr>
                <w:rFonts w:ascii="Times New Roman" w:hAnsi="Times New Roman" w:cs="Times New Roman"/>
                <w:sz w:val="24"/>
                <w:szCs w:val="24"/>
              </w:rPr>
            </w:pPr>
            <w:r w:rsidRPr="00E90998">
              <w:rPr>
                <w:rFonts w:ascii="Times New Roman" w:hAnsi="Times New Roman" w:cs="Times New Roman"/>
                <w:sz w:val="24"/>
                <w:szCs w:val="24"/>
              </w:rPr>
              <w:t>2. Filtrai.</w:t>
            </w:r>
          </w:p>
          <w:p w14:paraId="418E4756" w14:textId="25C6888A" w:rsidR="00503C20" w:rsidRPr="00E90998" w:rsidRDefault="00503C20" w:rsidP="00503C20">
            <w:pPr>
              <w:tabs>
                <w:tab w:val="left" w:pos="283"/>
              </w:tabs>
              <w:ind w:right="57"/>
              <w:rPr>
                <w:rFonts w:ascii="Times New Roman" w:hAnsi="Times New Roman" w:cs="Times New Roman"/>
                <w:sz w:val="24"/>
                <w:szCs w:val="24"/>
              </w:rPr>
            </w:pPr>
            <w:r w:rsidRPr="00E90998">
              <w:rPr>
                <w:rFonts w:ascii="Times New Roman" w:hAnsi="Times New Roman" w:cs="Times New Roman"/>
                <w:sz w:val="24"/>
                <w:szCs w:val="24"/>
              </w:rPr>
              <w:t>4. Siurbimo žarnelės.</w:t>
            </w:r>
          </w:p>
        </w:tc>
        <w:tc>
          <w:tcPr>
            <w:tcW w:w="2835" w:type="dxa"/>
          </w:tcPr>
          <w:p w14:paraId="0A538F5A" w14:textId="7F3D6FFE"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42AF32C2" w14:textId="72FE6FC3" w:rsidR="00503C20" w:rsidRPr="00E90998" w:rsidRDefault="00503C20" w:rsidP="00503C20">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37E64709" w14:textId="77777777" w:rsidTr="00E90998">
        <w:trPr>
          <w:trHeight w:val="558"/>
        </w:trPr>
        <w:tc>
          <w:tcPr>
            <w:tcW w:w="992" w:type="dxa"/>
            <w:tcBorders>
              <w:top w:val="single" w:sz="4" w:space="0" w:color="auto"/>
              <w:left w:val="single" w:sz="4" w:space="0" w:color="auto"/>
              <w:bottom w:val="single" w:sz="4" w:space="0" w:color="auto"/>
              <w:right w:val="single" w:sz="4" w:space="0" w:color="auto"/>
            </w:tcBorders>
          </w:tcPr>
          <w:p w14:paraId="7CE52404" w14:textId="4C70D54C"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1.8.</w:t>
            </w:r>
          </w:p>
        </w:tc>
        <w:tc>
          <w:tcPr>
            <w:tcW w:w="12673" w:type="dxa"/>
            <w:gridSpan w:val="4"/>
            <w:tcBorders>
              <w:top w:val="single" w:sz="4" w:space="0" w:color="000000"/>
              <w:left w:val="single" w:sz="4" w:space="0" w:color="000000"/>
              <w:bottom w:val="single" w:sz="4" w:space="0" w:color="000000"/>
            </w:tcBorders>
            <w:shd w:val="clear" w:color="auto" w:fill="FFFFFF"/>
          </w:tcPr>
          <w:p w14:paraId="0F1BC877" w14:textId="1E80B59E" w:rsidR="00E90998" w:rsidRPr="00E90998" w:rsidRDefault="00E90998" w:rsidP="00E90998">
            <w:pPr>
              <w:rPr>
                <w:rFonts w:ascii="Times New Roman" w:hAnsi="Times New Roman" w:cs="Times New Roman"/>
                <w:color w:val="ED0000"/>
                <w:sz w:val="24"/>
                <w:szCs w:val="24"/>
                <w:lang w:eastAsia="lt-LT"/>
              </w:rPr>
            </w:pPr>
            <w:proofErr w:type="spellStart"/>
            <w:r w:rsidRPr="00E90998">
              <w:rPr>
                <w:rFonts w:ascii="Times New Roman" w:hAnsi="Times New Roman" w:cs="Times New Roman"/>
                <w:b/>
                <w:bCs/>
                <w:sz w:val="24"/>
                <w:szCs w:val="24"/>
                <w:bdr w:val="none" w:sz="0" w:space="0" w:color="auto" w:frame="1"/>
              </w:rPr>
              <w:t>Gastroskopai</w:t>
            </w:r>
            <w:proofErr w:type="spellEnd"/>
            <w:r w:rsidRPr="00E90998">
              <w:rPr>
                <w:rFonts w:ascii="Times New Roman" w:hAnsi="Times New Roman" w:cs="Times New Roman"/>
                <w:sz w:val="24"/>
                <w:szCs w:val="24"/>
                <w:bdr w:val="none" w:sz="0" w:space="0" w:color="auto" w:frame="1"/>
              </w:rPr>
              <w:t xml:space="preserve">, </w:t>
            </w:r>
            <w:r w:rsidRPr="00E90998">
              <w:rPr>
                <w:rFonts w:ascii="Times New Roman" w:hAnsi="Times New Roman" w:cs="Times New Roman"/>
                <w:b/>
                <w:bCs/>
                <w:sz w:val="24"/>
                <w:szCs w:val="24"/>
                <w:bdr w:val="none" w:sz="0" w:space="0" w:color="auto" w:frame="1"/>
              </w:rPr>
              <w:t xml:space="preserve">2 vnt. </w:t>
            </w:r>
          </w:p>
        </w:tc>
      </w:tr>
      <w:tr w:rsidR="008D2BDD" w:rsidRPr="00E90998" w14:paraId="234A7A09" w14:textId="77777777" w:rsidTr="00E90998">
        <w:trPr>
          <w:trHeight w:val="700"/>
        </w:trPr>
        <w:tc>
          <w:tcPr>
            <w:tcW w:w="992" w:type="dxa"/>
            <w:tcBorders>
              <w:top w:val="single" w:sz="4" w:space="0" w:color="auto"/>
              <w:left w:val="single" w:sz="4" w:space="0" w:color="auto"/>
              <w:bottom w:val="single" w:sz="4" w:space="0" w:color="auto"/>
              <w:right w:val="single" w:sz="4" w:space="0" w:color="auto"/>
            </w:tcBorders>
          </w:tcPr>
          <w:p w14:paraId="791187F3" w14:textId="49878B4D"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1.8.1.</w:t>
            </w:r>
          </w:p>
        </w:tc>
        <w:tc>
          <w:tcPr>
            <w:tcW w:w="2977" w:type="dxa"/>
            <w:tcBorders>
              <w:top w:val="single" w:sz="4" w:space="0" w:color="000000"/>
              <w:left w:val="single" w:sz="4" w:space="0" w:color="000000"/>
              <w:bottom w:val="single" w:sz="4" w:space="0" w:color="000000"/>
              <w:right w:val="nil"/>
            </w:tcBorders>
            <w:shd w:val="clear" w:color="auto" w:fill="FFFFFF"/>
          </w:tcPr>
          <w:p w14:paraId="30995DD7" w14:textId="6FF7EB47"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lang w:val="pt-PT"/>
              </w:rPr>
              <w:t>Endoskopas prie sistemos jungiasi viena jungtimi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509E8A0" w14:textId="77777777" w:rsidR="008D2BDD" w:rsidRPr="00E90998" w:rsidRDefault="008D2BDD" w:rsidP="008D2BDD">
            <w:pPr>
              <w:contextualSpacing/>
              <w:rPr>
                <w:rFonts w:ascii="Times New Roman" w:hAnsi="Times New Roman" w:cs="Times New Roman"/>
                <w:bCs/>
                <w:sz w:val="24"/>
                <w:szCs w:val="24"/>
                <w:lang w:val="pt-PT"/>
              </w:rPr>
            </w:pPr>
            <w:r w:rsidRPr="00E90998">
              <w:rPr>
                <w:rFonts w:ascii="Times New Roman" w:hAnsi="Times New Roman" w:cs="Times New Roman"/>
                <w:bCs/>
                <w:sz w:val="24"/>
                <w:szCs w:val="24"/>
                <w:lang w:val="pt-PT"/>
              </w:rPr>
              <w:t>Būtina</w:t>
            </w:r>
          </w:p>
          <w:p w14:paraId="06B1C61E" w14:textId="77777777" w:rsidR="008D2BDD" w:rsidRPr="00E90998" w:rsidRDefault="008D2BDD" w:rsidP="008D2BDD">
            <w:pPr>
              <w:tabs>
                <w:tab w:val="left" w:pos="283"/>
              </w:tabs>
              <w:ind w:right="57"/>
              <w:rPr>
                <w:rFonts w:ascii="Times New Roman" w:hAnsi="Times New Roman" w:cs="Times New Roman"/>
                <w:sz w:val="24"/>
                <w:szCs w:val="24"/>
              </w:rPr>
            </w:pPr>
          </w:p>
        </w:tc>
        <w:tc>
          <w:tcPr>
            <w:tcW w:w="2835" w:type="dxa"/>
          </w:tcPr>
          <w:p w14:paraId="6D0A2B89" w14:textId="044B2954"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3A352147" w14:textId="527D30F0"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7AC2CE05" w14:textId="77777777" w:rsidTr="00E90998">
        <w:trPr>
          <w:trHeight w:val="568"/>
        </w:trPr>
        <w:tc>
          <w:tcPr>
            <w:tcW w:w="992" w:type="dxa"/>
            <w:tcBorders>
              <w:top w:val="single" w:sz="4" w:space="0" w:color="auto"/>
              <w:left w:val="single" w:sz="4" w:space="0" w:color="auto"/>
              <w:bottom w:val="single" w:sz="4" w:space="0" w:color="auto"/>
              <w:right w:val="single" w:sz="4" w:space="0" w:color="auto"/>
            </w:tcBorders>
          </w:tcPr>
          <w:p w14:paraId="1A8CF109" w14:textId="382DEFE8"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1.8.2.</w:t>
            </w:r>
          </w:p>
        </w:tc>
        <w:tc>
          <w:tcPr>
            <w:tcW w:w="2977" w:type="dxa"/>
            <w:tcBorders>
              <w:top w:val="single" w:sz="4" w:space="0" w:color="000000"/>
              <w:left w:val="single" w:sz="4" w:space="0" w:color="000000"/>
              <w:bottom w:val="single" w:sz="4" w:space="0" w:color="000000"/>
              <w:right w:val="nil"/>
            </w:tcBorders>
            <w:shd w:val="clear" w:color="auto" w:fill="FFFFFF"/>
          </w:tcPr>
          <w:p w14:paraId="2C07AAAE" w14:textId="55597072"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Matymo kampas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3D2BA8D5" w14:textId="7C2D8503"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 140°</w:t>
            </w:r>
          </w:p>
        </w:tc>
        <w:tc>
          <w:tcPr>
            <w:tcW w:w="2835" w:type="dxa"/>
          </w:tcPr>
          <w:p w14:paraId="4EF8C221" w14:textId="27CB5496"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383C4228" w14:textId="3E78B976"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0A3BD593" w14:textId="77777777" w:rsidTr="00E90998">
        <w:trPr>
          <w:trHeight w:val="689"/>
        </w:trPr>
        <w:tc>
          <w:tcPr>
            <w:tcW w:w="992" w:type="dxa"/>
            <w:tcBorders>
              <w:top w:val="single" w:sz="4" w:space="0" w:color="auto"/>
              <w:left w:val="single" w:sz="4" w:space="0" w:color="auto"/>
              <w:bottom w:val="single" w:sz="4" w:space="0" w:color="auto"/>
              <w:right w:val="single" w:sz="4" w:space="0" w:color="auto"/>
            </w:tcBorders>
          </w:tcPr>
          <w:p w14:paraId="106E3A91" w14:textId="02398834"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1.8.3.</w:t>
            </w:r>
          </w:p>
        </w:tc>
        <w:tc>
          <w:tcPr>
            <w:tcW w:w="2977" w:type="dxa"/>
            <w:tcBorders>
              <w:top w:val="single" w:sz="4" w:space="0" w:color="000000"/>
              <w:left w:val="single" w:sz="4" w:space="0" w:color="000000"/>
              <w:bottom w:val="single" w:sz="4" w:space="0" w:color="000000"/>
              <w:right w:val="nil"/>
            </w:tcBorders>
            <w:shd w:val="clear" w:color="auto" w:fill="FFFFFF"/>
          </w:tcPr>
          <w:p w14:paraId="6FC992A8" w14:textId="742AD761"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Regėjimo lauko gylis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30C29E6" w14:textId="7954CAF5"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ne siauresnėse ribose kaip nuo 3 iki 100 mm</w:t>
            </w:r>
          </w:p>
        </w:tc>
        <w:tc>
          <w:tcPr>
            <w:tcW w:w="2835" w:type="dxa"/>
          </w:tcPr>
          <w:p w14:paraId="24B02191" w14:textId="386FBBD5"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4047652" w14:textId="3185BDA9"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1C16725A" w14:textId="77777777" w:rsidTr="00E90998">
        <w:trPr>
          <w:trHeight w:val="571"/>
        </w:trPr>
        <w:tc>
          <w:tcPr>
            <w:tcW w:w="992" w:type="dxa"/>
            <w:tcBorders>
              <w:top w:val="single" w:sz="4" w:space="0" w:color="auto"/>
              <w:left w:val="single" w:sz="4" w:space="0" w:color="auto"/>
              <w:bottom w:val="single" w:sz="4" w:space="0" w:color="auto"/>
              <w:right w:val="single" w:sz="4" w:space="0" w:color="auto"/>
            </w:tcBorders>
          </w:tcPr>
          <w:p w14:paraId="5DFDA626" w14:textId="2DC3338A"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lastRenderedPageBreak/>
              <w:t>1.8.4.</w:t>
            </w:r>
          </w:p>
        </w:tc>
        <w:tc>
          <w:tcPr>
            <w:tcW w:w="2977" w:type="dxa"/>
            <w:tcBorders>
              <w:top w:val="single" w:sz="4" w:space="0" w:color="000000"/>
              <w:left w:val="single" w:sz="4" w:space="0" w:color="000000"/>
              <w:bottom w:val="single" w:sz="4" w:space="0" w:color="000000"/>
              <w:right w:val="nil"/>
            </w:tcBorders>
            <w:shd w:val="clear" w:color="auto" w:fill="FFFFFF"/>
          </w:tcPr>
          <w:p w14:paraId="66DBE6D4" w14:textId="5E21E9D6"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Lenkimo kampai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5BF2CF74" w14:textId="77777777" w:rsidR="008D2BDD"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aukštyn/žemyn ≥ 210° / ≥ 90°;</w:t>
            </w:r>
          </w:p>
          <w:p w14:paraId="1D3349DB" w14:textId="4E6F83BA" w:rsidR="008D2BDD" w:rsidRPr="0024509E" w:rsidRDefault="008D2BDD" w:rsidP="008D2BDD">
            <w:pPr>
              <w:tabs>
                <w:tab w:val="left" w:pos="283"/>
              </w:tabs>
              <w:ind w:right="57"/>
              <w:rPr>
                <w:rFonts w:ascii="Times New Roman" w:hAnsi="Times New Roman" w:cs="Times New Roman"/>
                <w:bCs/>
                <w:i/>
                <w:iCs/>
                <w:sz w:val="24"/>
                <w:szCs w:val="24"/>
              </w:rPr>
            </w:pPr>
            <w:r w:rsidRPr="0024509E">
              <w:rPr>
                <w:rFonts w:ascii="Times New Roman" w:hAnsi="Times New Roman" w:cs="Times New Roman"/>
                <w:bCs/>
                <w:i/>
                <w:iCs/>
                <w:sz w:val="24"/>
                <w:szCs w:val="24"/>
              </w:rPr>
              <w:t xml:space="preserve">Dešinėn/kairėn </w:t>
            </w:r>
            <w:r w:rsidRPr="0024509E">
              <w:rPr>
                <w:i/>
                <w:iCs/>
              </w:rPr>
              <w:sym w:font="Symbol" w:char="F0B3"/>
            </w:r>
            <w:r w:rsidRPr="0024509E">
              <w:rPr>
                <w:rFonts w:ascii="Times New Roman" w:hAnsi="Times New Roman" w:cs="Times New Roman"/>
                <w:i/>
                <w:iCs/>
                <w:sz w:val="24"/>
                <w:szCs w:val="24"/>
              </w:rPr>
              <w:t xml:space="preserve"> </w:t>
            </w:r>
            <w:r w:rsidRPr="0024509E">
              <w:rPr>
                <w:rFonts w:ascii="Times New Roman" w:hAnsi="Times New Roman" w:cs="Times New Roman"/>
                <w:bCs/>
                <w:i/>
                <w:iCs/>
                <w:sz w:val="24"/>
                <w:szCs w:val="24"/>
              </w:rPr>
              <w:t>1</w:t>
            </w:r>
            <w:r>
              <w:rPr>
                <w:rFonts w:ascii="Times New Roman" w:hAnsi="Times New Roman" w:cs="Times New Roman"/>
                <w:bCs/>
                <w:i/>
                <w:iCs/>
                <w:sz w:val="24"/>
                <w:szCs w:val="24"/>
              </w:rPr>
              <w:t>00</w:t>
            </w:r>
            <w:r w:rsidRPr="0024509E">
              <w:rPr>
                <w:rFonts w:ascii="Times New Roman" w:hAnsi="Times New Roman" w:cs="Times New Roman"/>
                <w:bCs/>
                <w:i/>
                <w:iCs/>
                <w:sz w:val="24"/>
                <w:szCs w:val="24"/>
              </w:rPr>
              <w:t>°/ 1</w:t>
            </w:r>
            <w:r>
              <w:rPr>
                <w:rFonts w:ascii="Times New Roman" w:hAnsi="Times New Roman" w:cs="Times New Roman"/>
                <w:bCs/>
                <w:i/>
                <w:iCs/>
                <w:sz w:val="24"/>
                <w:szCs w:val="24"/>
              </w:rPr>
              <w:t>00</w:t>
            </w:r>
            <w:r w:rsidRPr="0024509E">
              <w:rPr>
                <w:rFonts w:ascii="Times New Roman" w:hAnsi="Times New Roman" w:cs="Times New Roman"/>
                <w:bCs/>
                <w:i/>
                <w:iCs/>
                <w:sz w:val="24"/>
                <w:szCs w:val="24"/>
              </w:rPr>
              <w:t>°;</w:t>
            </w:r>
          </w:p>
        </w:tc>
        <w:tc>
          <w:tcPr>
            <w:tcW w:w="2835" w:type="dxa"/>
          </w:tcPr>
          <w:p w14:paraId="53A50D2E" w14:textId="72C9C9B8"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7DF78782" w14:textId="424C8311"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1B4F51D7" w14:textId="77777777" w:rsidTr="00E90998">
        <w:trPr>
          <w:trHeight w:val="693"/>
        </w:trPr>
        <w:tc>
          <w:tcPr>
            <w:tcW w:w="992" w:type="dxa"/>
            <w:tcBorders>
              <w:top w:val="single" w:sz="4" w:space="0" w:color="auto"/>
              <w:left w:val="single" w:sz="4" w:space="0" w:color="auto"/>
              <w:bottom w:val="single" w:sz="4" w:space="0" w:color="auto"/>
              <w:right w:val="single" w:sz="4" w:space="0" w:color="auto"/>
            </w:tcBorders>
          </w:tcPr>
          <w:p w14:paraId="2512A280" w14:textId="4F4D1B3C"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1.8.5</w:t>
            </w:r>
          </w:p>
        </w:tc>
        <w:tc>
          <w:tcPr>
            <w:tcW w:w="2977" w:type="dxa"/>
            <w:tcBorders>
              <w:top w:val="single" w:sz="4" w:space="0" w:color="000000"/>
              <w:left w:val="single" w:sz="4" w:space="0" w:color="000000"/>
              <w:bottom w:val="single" w:sz="4" w:space="0" w:color="000000"/>
              <w:right w:val="nil"/>
            </w:tcBorders>
            <w:shd w:val="clear" w:color="auto" w:fill="FFFFFF"/>
          </w:tcPr>
          <w:p w14:paraId="56F0DF57" w14:textId="5C1ABB04"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Įvedamosios dalies diametras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88569B7" w14:textId="77777777"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9,8±0,2 mm;</w:t>
            </w:r>
          </w:p>
          <w:p w14:paraId="71B4FA73" w14:textId="77777777" w:rsidR="008D2BDD" w:rsidRPr="00E90998" w:rsidRDefault="008D2BDD" w:rsidP="008D2BDD">
            <w:pPr>
              <w:tabs>
                <w:tab w:val="left" w:pos="283"/>
              </w:tabs>
              <w:ind w:right="57"/>
              <w:rPr>
                <w:rFonts w:ascii="Times New Roman" w:hAnsi="Times New Roman" w:cs="Times New Roman"/>
                <w:sz w:val="24"/>
                <w:szCs w:val="24"/>
              </w:rPr>
            </w:pPr>
          </w:p>
        </w:tc>
        <w:tc>
          <w:tcPr>
            <w:tcW w:w="2835" w:type="dxa"/>
          </w:tcPr>
          <w:p w14:paraId="46F8F28E" w14:textId="0C4CFA52"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577E1743" w14:textId="002BD8C9"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7BE99F7F" w14:textId="77777777" w:rsidTr="00E90998">
        <w:trPr>
          <w:trHeight w:val="689"/>
        </w:trPr>
        <w:tc>
          <w:tcPr>
            <w:tcW w:w="992" w:type="dxa"/>
            <w:tcBorders>
              <w:top w:val="single" w:sz="4" w:space="0" w:color="auto"/>
              <w:left w:val="single" w:sz="4" w:space="0" w:color="auto"/>
              <w:bottom w:val="single" w:sz="4" w:space="0" w:color="auto"/>
              <w:right w:val="single" w:sz="4" w:space="0" w:color="auto"/>
            </w:tcBorders>
          </w:tcPr>
          <w:p w14:paraId="6BFA7A32" w14:textId="01353C1E"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1.8.6</w:t>
            </w:r>
          </w:p>
        </w:tc>
        <w:tc>
          <w:tcPr>
            <w:tcW w:w="2977" w:type="dxa"/>
            <w:tcBorders>
              <w:top w:val="single" w:sz="4" w:space="0" w:color="000000"/>
              <w:left w:val="single" w:sz="4" w:space="0" w:color="000000"/>
              <w:bottom w:val="single" w:sz="4" w:space="0" w:color="000000"/>
              <w:right w:val="nil"/>
            </w:tcBorders>
            <w:shd w:val="clear" w:color="auto" w:fill="FFFFFF"/>
          </w:tcPr>
          <w:p w14:paraId="032EC009" w14:textId="72500BEF"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Instrumentinio kanalo diametras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3E6C325" w14:textId="77777777"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 2,8 mm;</w:t>
            </w:r>
          </w:p>
          <w:p w14:paraId="3389D417" w14:textId="77777777" w:rsidR="008D2BDD" w:rsidRPr="00E90998" w:rsidRDefault="008D2BDD" w:rsidP="008D2BDD">
            <w:pPr>
              <w:tabs>
                <w:tab w:val="left" w:pos="283"/>
              </w:tabs>
              <w:ind w:right="57"/>
              <w:rPr>
                <w:rFonts w:ascii="Times New Roman" w:hAnsi="Times New Roman" w:cs="Times New Roman"/>
                <w:sz w:val="24"/>
                <w:szCs w:val="24"/>
              </w:rPr>
            </w:pPr>
          </w:p>
        </w:tc>
        <w:tc>
          <w:tcPr>
            <w:tcW w:w="2835" w:type="dxa"/>
          </w:tcPr>
          <w:p w14:paraId="499A4063" w14:textId="2D2844F4"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3DA4F221" w14:textId="7CEA0560"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70E06E71" w14:textId="77777777" w:rsidTr="00E90998">
        <w:trPr>
          <w:trHeight w:val="558"/>
        </w:trPr>
        <w:tc>
          <w:tcPr>
            <w:tcW w:w="992" w:type="dxa"/>
            <w:tcBorders>
              <w:top w:val="single" w:sz="4" w:space="0" w:color="auto"/>
              <w:left w:val="single" w:sz="4" w:space="0" w:color="auto"/>
              <w:bottom w:val="single" w:sz="4" w:space="0" w:color="auto"/>
              <w:right w:val="single" w:sz="4" w:space="0" w:color="auto"/>
            </w:tcBorders>
          </w:tcPr>
          <w:p w14:paraId="4A5E5BEC" w14:textId="46D91013"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1.8.7</w:t>
            </w:r>
          </w:p>
        </w:tc>
        <w:tc>
          <w:tcPr>
            <w:tcW w:w="2977" w:type="dxa"/>
            <w:tcBorders>
              <w:top w:val="single" w:sz="4" w:space="0" w:color="000000"/>
              <w:left w:val="single" w:sz="4" w:space="0" w:color="000000"/>
              <w:bottom w:val="single" w:sz="4" w:space="0" w:color="000000"/>
              <w:right w:val="nil"/>
            </w:tcBorders>
            <w:shd w:val="clear" w:color="auto" w:fill="FFFFFF"/>
          </w:tcPr>
          <w:p w14:paraId="20F938B7" w14:textId="104A7422"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Darbinis ilgis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4017F01" w14:textId="1355FDEB" w:rsidR="008D2BDD" w:rsidRPr="00E90998" w:rsidRDefault="008D2BDD" w:rsidP="008D2BDD">
            <w:pPr>
              <w:tabs>
                <w:tab w:val="left" w:pos="283"/>
              </w:tabs>
              <w:ind w:right="57"/>
              <w:rPr>
                <w:rFonts w:ascii="Times New Roman" w:hAnsi="Times New Roman" w:cs="Times New Roman"/>
                <w:sz w:val="24"/>
                <w:szCs w:val="24"/>
              </w:rPr>
            </w:pPr>
            <w:r w:rsidRPr="00E90998">
              <w:rPr>
                <w:rFonts w:ascii="Times New Roman" w:hAnsi="Times New Roman" w:cs="Times New Roman"/>
                <w:bCs/>
                <w:sz w:val="24"/>
                <w:szCs w:val="24"/>
              </w:rPr>
              <w:t>ne daugiau 1050 mm</w:t>
            </w:r>
          </w:p>
        </w:tc>
        <w:tc>
          <w:tcPr>
            <w:tcW w:w="2835" w:type="dxa"/>
          </w:tcPr>
          <w:p w14:paraId="1871F786" w14:textId="38DD4011"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67317EF5" w14:textId="1AEFA053"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8D2BDD" w:rsidRPr="00E90998" w14:paraId="587A9808" w14:textId="77777777" w:rsidTr="00E90998">
        <w:trPr>
          <w:trHeight w:val="410"/>
        </w:trPr>
        <w:tc>
          <w:tcPr>
            <w:tcW w:w="992" w:type="dxa"/>
            <w:tcBorders>
              <w:top w:val="single" w:sz="4" w:space="0" w:color="auto"/>
              <w:left w:val="single" w:sz="4" w:space="0" w:color="auto"/>
              <w:bottom w:val="single" w:sz="4" w:space="0" w:color="auto"/>
              <w:right w:val="single" w:sz="4" w:space="0" w:color="auto"/>
            </w:tcBorders>
          </w:tcPr>
          <w:p w14:paraId="32F89B91" w14:textId="64FAD15F" w:rsidR="008D2BDD" w:rsidRPr="00E90998" w:rsidRDefault="008D2BDD" w:rsidP="008D2BD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1.8.9</w:t>
            </w:r>
          </w:p>
        </w:tc>
        <w:tc>
          <w:tcPr>
            <w:tcW w:w="2977" w:type="dxa"/>
            <w:tcBorders>
              <w:top w:val="single" w:sz="4" w:space="0" w:color="000000"/>
              <w:left w:val="single" w:sz="4" w:space="0" w:color="000000"/>
              <w:bottom w:val="single" w:sz="4" w:space="0" w:color="000000"/>
              <w:right w:val="nil"/>
            </w:tcBorders>
            <w:shd w:val="clear" w:color="auto" w:fill="FFFFFF"/>
          </w:tcPr>
          <w:p w14:paraId="0674D62F" w14:textId="053F21C7" w:rsidR="008D2BDD" w:rsidRPr="00E90998" w:rsidRDefault="008D2BDD" w:rsidP="008D2BDD">
            <w:pPr>
              <w:rPr>
                <w:rFonts w:ascii="Times New Roman" w:hAnsi="Times New Roman" w:cs="Times New Roman"/>
                <w:sz w:val="24"/>
                <w:szCs w:val="24"/>
                <w:lang w:eastAsia="lt-LT"/>
              </w:rPr>
            </w:pPr>
            <w:r w:rsidRPr="00E90998">
              <w:rPr>
                <w:rFonts w:ascii="Times New Roman" w:hAnsi="Times New Roman" w:cs="Times New Roman"/>
                <w:bCs/>
                <w:sz w:val="24"/>
                <w:szCs w:val="24"/>
              </w:rPr>
              <w:t>Su oro/vandens kanalu</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B497EA6" w14:textId="10D82F72" w:rsidR="008D2BDD" w:rsidRPr="00E90998" w:rsidRDefault="008D2BDD" w:rsidP="008D2BDD">
            <w:pPr>
              <w:contextualSpacing/>
              <w:rPr>
                <w:rFonts w:ascii="Times New Roman" w:hAnsi="Times New Roman" w:cs="Times New Roman"/>
                <w:bCs/>
                <w:sz w:val="24"/>
                <w:szCs w:val="24"/>
              </w:rPr>
            </w:pPr>
            <w:r w:rsidRPr="00E90998">
              <w:rPr>
                <w:rFonts w:ascii="Times New Roman" w:hAnsi="Times New Roman" w:cs="Times New Roman"/>
                <w:bCs/>
                <w:sz w:val="24"/>
                <w:szCs w:val="24"/>
              </w:rPr>
              <w:t>Būtina</w:t>
            </w:r>
          </w:p>
        </w:tc>
        <w:tc>
          <w:tcPr>
            <w:tcW w:w="2835" w:type="dxa"/>
          </w:tcPr>
          <w:p w14:paraId="5D8C7B46" w14:textId="75E642F3"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71620584" w14:textId="1DA36A54" w:rsidR="008D2BDD" w:rsidRPr="00E90998" w:rsidRDefault="008D2BDD" w:rsidP="008D2BD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0998" w:rsidRPr="00E90998" w14:paraId="668CB5F7" w14:textId="77777777" w:rsidTr="00E90998">
        <w:trPr>
          <w:trHeight w:val="416"/>
        </w:trPr>
        <w:tc>
          <w:tcPr>
            <w:tcW w:w="992" w:type="dxa"/>
            <w:tcBorders>
              <w:top w:val="single" w:sz="4" w:space="0" w:color="auto"/>
              <w:left w:val="single" w:sz="4" w:space="0" w:color="auto"/>
              <w:bottom w:val="single" w:sz="4" w:space="0" w:color="auto"/>
              <w:right w:val="single" w:sz="4" w:space="0" w:color="auto"/>
            </w:tcBorders>
          </w:tcPr>
          <w:p w14:paraId="2E65DB3E" w14:textId="1F999026" w:rsidR="00E90998" w:rsidRPr="00E90998" w:rsidRDefault="00E90998" w:rsidP="00E90998">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b/>
                <w:bCs/>
                <w:color w:val="000000"/>
                <w:sz w:val="24"/>
                <w:szCs w:val="24"/>
                <w:lang w:eastAsia="lt-LT"/>
              </w:rPr>
              <w:t>1.9.</w:t>
            </w:r>
          </w:p>
        </w:tc>
        <w:tc>
          <w:tcPr>
            <w:tcW w:w="12673" w:type="dxa"/>
            <w:gridSpan w:val="4"/>
            <w:tcBorders>
              <w:top w:val="single" w:sz="4" w:space="0" w:color="000000"/>
              <w:left w:val="single" w:sz="4" w:space="0" w:color="000000"/>
              <w:bottom w:val="single" w:sz="4" w:space="0" w:color="000000"/>
            </w:tcBorders>
            <w:shd w:val="clear" w:color="auto" w:fill="FFFFFF"/>
          </w:tcPr>
          <w:p w14:paraId="582A36FF" w14:textId="2A37BC79" w:rsidR="00E90998" w:rsidRPr="00E90998" w:rsidRDefault="00E90998" w:rsidP="00E90998">
            <w:pPr>
              <w:rPr>
                <w:rFonts w:ascii="Times New Roman" w:hAnsi="Times New Roman" w:cs="Times New Roman"/>
                <w:color w:val="ED0000"/>
                <w:sz w:val="24"/>
                <w:szCs w:val="24"/>
                <w:lang w:eastAsia="lt-LT"/>
              </w:rPr>
            </w:pPr>
            <w:r w:rsidRPr="00E90998">
              <w:rPr>
                <w:rFonts w:ascii="Times New Roman" w:hAnsi="Times New Roman" w:cs="Times New Roman"/>
                <w:b/>
                <w:bCs/>
                <w:sz w:val="24"/>
                <w:szCs w:val="24"/>
                <w:lang w:val="pt-PT"/>
              </w:rPr>
              <w:t>Endoskopų plovimo mašina</w:t>
            </w:r>
          </w:p>
        </w:tc>
      </w:tr>
      <w:tr w:rsidR="00E940ED" w:rsidRPr="00E90998" w14:paraId="35296448"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6ED0419A" w14:textId="3CECF5A4" w:rsidR="00E940ED" w:rsidRPr="00E90998" w:rsidRDefault="00E940ED" w:rsidP="00E940E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1.9.1</w:t>
            </w:r>
          </w:p>
        </w:tc>
        <w:tc>
          <w:tcPr>
            <w:tcW w:w="2977" w:type="dxa"/>
            <w:tcBorders>
              <w:top w:val="single" w:sz="4" w:space="0" w:color="000000"/>
              <w:left w:val="single" w:sz="4" w:space="0" w:color="000000"/>
              <w:bottom w:val="single" w:sz="4" w:space="0" w:color="000000"/>
              <w:right w:val="nil"/>
            </w:tcBorders>
            <w:shd w:val="clear" w:color="auto" w:fill="FFFFFF"/>
          </w:tcPr>
          <w:p w14:paraId="4671AFCD" w14:textId="72824356" w:rsidR="00E940ED" w:rsidRPr="00E90998" w:rsidRDefault="00E940ED" w:rsidP="00E940ED">
            <w:pPr>
              <w:rPr>
                <w:rFonts w:ascii="Times New Roman" w:hAnsi="Times New Roman" w:cs="Times New Roman"/>
                <w:sz w:val="24"/>
                <w:szCs w:val="24"/>
                <w:lang w:eastAsia="lt-LT"/>
              </w:rPr>
            </w:pPr>
            <w:r w:rsidRPr="00E90998">
              <w:rPr>
                <w:rFonts w:ascii="Times New Roman" w:hAnsi="Times New Roman" w:cs="Times New Roman"/>
                <w:bCs/>
                <w:sz w:val="24"/>
                <w:szCs w:val="24"/>
                <w:lang w:val="pt-PT"/>
              </w:rPr>
              <w:t>Paskirtis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27212E2" w14:textId="0A5E3ABF" w:rsidR="00E940ED" w:rsidRPr="00E90998" w:rsidRDefault="00E940ED" w:rsidP="00E940ED">
            <w:pPr>
              <w:tabs>
                <w:tab w:val="left" w:pos="283"/>
              </w:tabs>
              <w:ind w:right="57"/>
              <w:rPr>
                <w:rFonts w:ascii="Times New Roman" w:hAnsi="Times New Roman" w:cs="Times New Roman"/>
                <w:sz w:val="24"/>
                <w:szCs w:val="24"/>
              </w:rPr>
            </w:pPr>
            <w:r w:rsidRPr="00E90998">
              <w:rPr>
                <w:rFonts w:ascii="Times New Roman" w:eastAsia="Calibri" w:hAnsi="Times New Roman" w:cs="Times New Roman"/>
                <w:iCs/>
                <w:noProof/>
                <w:sz w:val="24"/>
                <w:szCs w:val="24"/>
                <w:lang w:val="pt-PT"/>
              </w:rPr>
              <w:t xml:space="preserve">Endoskopų plovimo ir dezinfekavimo mašina skirta automatiškai apdoroti lanksčiuosius endoskopus cheminiu dezinfekavimo procesu. </w:t>
            </w:r>
          </w:p>
        </w:tc>
        <w:tc>
          <w:tcPr>
            <w:tcW w:w="2835" w:type="dxa"/>
          </w:tcPr>
          <w:p w14:paraId="3D4B1F8D" w14:textId="60942A5D"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6062796" w14:textId="2F2A2301"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544CFAE6" w14:textId="77777777" w:rsidTr="00E90998">
        <w:trPr>
          <w:trHeight w:val="1059"/>
        </w:trPr>
        <w:tc>
          <w:tcPr>
            <w:tcW w:w="992" w:type="dxa"/>
            <w:tcBorders>
              <w:top w:val="single" w:sz="4" w:space="0" w:color="auto"/>
              <w:left w:val="single" w:sz="4" w:space="0" w:color="auto"/>
              <w:bottom w:val="single" w:sz="4" w:space="0" w:color="auto"/>
              <w:right w:val="single" w:sz="4" w:space="0" w:color="auto"/>
            </w:tcBorders>
          </w:tcPr>
          <w:p w14:paraId="673B8FDC" w14:textId="699872D6" w:rsidR="00E940ED" w:rsidRPr="00E90998" w:rsidRDefault="00E940ED" w:rsidP="00E940E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1.9.2</w:t>
            </w:r>
          </w:p>
        </w:tc>
        <w:tc>
          <w:tcPr>
            <w:tcW w:w="2977" w:type="dxa"/>
            <w:tcBorders>
              <w:top w:val="single" w:sz="4" w:space="0" w:color="000000"/>
              <w:left w:val="single" w:sz="4" w:space="0" w:color="000000"/>
              <w:bottom w:val="single" w:sz="4" w:space="0" w:color="000000"/>
              <w:right w:val="nil"/>
            </w:tcBorders>
            <w:shd w:val="clear" w:color="auto" w:fill="FFFFFF"/>
          </w:tcPr>
          <w:p w14:paraId="730AE102" w14:textId="192121D1" w:rsidR="00E940ED" w:rsidRPr="00E90998" w:rsidRDefault="00E940ED" w:rsidP="00E940ED">
            <w:pPr>
              <w:rPr>
                <w:rFonts w:ascii="Times New Roman" w:hAnsi="Times New Roman" w:cs="Times New Roman"/>
                <w:sz w:val="24"/>
                <w:szCs w:val="24"/>
                <w:lang w:eastAsia="lt-LT"/>
              </w:rPr>
            </w:pPr>
            <w:r w:rsidRPr="00E90998">
              <w:rPr>
                <w:rFonts w:ascii="Times New Roman" w:eastAsia="Calibri" w:hAnsi="Times New Roman" w:cs="Times New Roman"/>
                <w:iCs/>
                <w:noProof/>
                <w:sz w:val="24"/>
                <w:szCs w:val="24"/>
                <w:lang w:val="pt-PT"/>
              </w:rPr>
              <w:t>Vienu metu plaunamų – dezinfekuojamų endoskopų skaičius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366EDC3" w14:textId="271B1A88" w:rsidR="00E940ED" w:rsidRPr="00E90998" w:rsidRDefault="00E940ED" w:rsidP="00E940ED">
            <w:pPr>
              <w:tabs>
                <w:tab w:val="left" w:pos="283"/>
              </w:tabs>
              <w:ind w:right="57"/>
              <w:rPr>
                <w:rFonts w:ascii="Times New Roman" w:hAnsi="Times New Roman" w:cs="Times New Roman"/>
                <w:sz w:val="24"/>
                <w:szCs w:val="24"/>
              </w:rPr>
            </w:pPr>
            <w:r w:rsidRPr="00E90998">
              <w:rPr>
                <w:rFonts w:ascii="Times New Roman" w:eastAsia="Calibri" w:hAnsi="Times New Roman" w:cs="Times New Roman"/>
                <w:iCs/>
                <w:noProof/>
                <w:sz w:val="24"/>
                <w:szCs w:val="24"/>
                <w:lang w:val="pt-PT"/>
              </w:rPr>
              <w:t>Ne mažiau 2 vnt.</w:t>
            </w:r>
          </w:p>
        </w:tc>
        <w:tc>
          <w:tcPr>
            <w:tcW w:w="2835" w:type="dxa"/>
          </w:tcPr>
          <w:p w14:paraId="1EBBF1D6" w14:textId="7E8DA272"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B3967B9" w14:textId="1A9DDB63"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4593D7C3"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509610EE" w14:textId="187A68EA" w:rsidR="00E940ED" w:rsidRPr="00E90998" w:rsidRDefault="00E940ED" w:rsidP="00E940E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t>1.9.3</w:t>
            </w:r>
          </w:p>
        </w:tc>
        <w:tc>
          <w:tcPr>
            <w:tcW w:w="2977" w:type="dxa"/>
            <w:tcBorders>
              <w:top w:val="single" w:sz="4" w:space="0" w:color="000000"/>
              <w:left w:val="single" w:sz="4" w:space="0" w:color="000000"/>
              <w:bottom w:val="single" w:sz="4" w:space="0" w:color="000000"/>
              <w:right w:val="nil"/>
            </w:tcBorders>
            <w:shd w:val="clear" w:color="auto" w:fill="FFFFFF"/>
          </w:tcPr>
          <w:p w14:paraId="2814599F" w14:textId="7D39AB89" w:rsidR="00E940ED" w:rsidRPr="00E90998" w:rsidRDefault="00E940ED" w:rsidP="00E940ED">
            <w:pPr>
              <w:rPr>
                <w:rFonts w:ascii="Times New Roman" w:hAnsi="Times New Roman" w:cs="Times New Roman"/>
                <w:sz w:val="24"/>
                <w:szCs w:val="24"/>
                <w:lang w:eastAsia="lt-LT"/>
              </w:rPr>
            </w:pPr>
            <w:r w:rsidRPr="00E90998">
              <w:rPr>
                <w:rFonts w:ascii="Times New Roman" w:hAnsi="Times New Roman" w:cs="Times New Roman"/>
                <w:bCs/>
                <w:sz w:val="24"/>
                <w:szCs w:val="24"/>
                <w:lang w:val="pt-PT"/>
              </w:rPr>
              <w:t>Suderinamumas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FBEF677" w14:textId="2876A0E8" w:rsidR="00E940ED" w:rsidRPr="00E90998" w:rsidRDefault="00E940ED" w:rsidP="00E940ED">
            <w:pPr>
              <w:tabs>
                <w:tab w:val="left" w:pos="283"/>
              </w:tabs>
              <w:ind w:right="57"/>
              <w:rPr>
                <w:rFonts w:ascii="Times New Roman" w:hAnsi="Times New Roman" w:cs="Times New Roman"/>
                <w:sz w:val="24"/>
                <w:szCs w:val="24"/>
              </w:rPr>
            </w:pPr>
            <w:r w:rsidRPr="00E90998">
              <w:rPr>
                <w:rFonts w:ascii="Times New Roman" w:eastAsia="Calibri" w:hAnsi="Times New Roman" w:cs="Times New Roman"/>
                <w:iCs/>
                <w:noProof/>
                <w:sz w:val="24"/>
                <w:szCs w:val="24"/>
                <w:lang w:val="pt-PT"/>
              </w:rPr>
              <w:t>Suderinta su siūlomais endoskopais. Jei reikia – komplekte turi būti visi tam reikalingi adapteriai)</w:t>
            </w:r>
          </w:p>
        </w:tc>
        <w:tc>
          <w:tcPr>
            <w:tcW w:w="2835" w:type="dxa"/>
          </w:tcPr>
          <w:p w14:paraId="4C01F491" w14:textId="34F63510"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2104781" w14:textId="645E8751"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7DB6E60C"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37499BC7" w14:textId="6A248A19"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1.9.4.</w:t>
            </w:r>
          </w:p>
        </w:tc>
        <w:tc>
          <w:tcPr>
            <w:tcW w:w="2977" w:type="dxa"/>
            <w:tcBorders>
              <w:top w:val="single" w:sz="4" w:space="0" w:color="000000"/>
              <w:left w:val="single" w:sz="4" w:space="0" w:color="000000"/>
              <w:bottom w:val="single" w:sz="4" w:space="0" w:color="000000"/>
              <w:right w:val="nil"/>
            </w:tcBorders>
            <w:shd w:val="clear" w:color="auto" w:fill="FFFFFF"/>
          </w:tcPr>
          <w:p w14:paraId="1DE9E8C7" w14:textId="63DF9422" w:rsidR="00E940ED" w:rsidRPr="00E90998" w:rsidRDefault="00E940ED" w:rsidP="00E940ED">
            <w:pPr>
              <w:rPr>
                <w:rFonts w:ascii="Times New Roman" w:hAnsi="Times New Roman" w:cs="Times New Roman"/>
                <w:bCs/>
                <w:sz w:val="24"/>
                <w:szCs w:val="24"/>
                <w:lang w:val="pt-PT"/>
              </w:rPr>
            </w:pPr>
            <w:r>
              <w:rPr>
                <w:rFonts w:ascii="Times New Roman" w:hAnsi="Times New Roman" w:cs="Times New Roman"/>
                <w:bCs/>
                <w:sz w:val="24"/>
                <w:szCs w:val="24"/>
                <w:lang w:val="pt-PT"/>
              </w:rPr>
              <w:t>Proceso ciklų programavimas bei savidezinfekcijos programa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3193D8B6" w14:textId="7CE5C07E" w:rsidR="00E940ED" w:rsidRPr="00E90998" w:rsidRDefault="00E940ED" w:rsidP="00E940ED">
            <w:pPr>
              <w:tabs>
                <w:tab w:val="left" w:pos="283"/>
              </w:tabs>
              <w:ind w:right="57"/>
              <w:rPr>
                <w:rFonts w:ascii="Times New Roman" w:eastAsia="Calibri" w:hAnsi="Times New Roman" w:cs="Times New Roman"/>
                <w:iCs/>
                <w:noProof/>
                <w:sz w:val="24"/>
                <w:szCs w:val="24"/>
                <w:lang w:val="pt-PT"/>
              </w:rPr>
            </w:pPr>
            <w:r>
              <w:rPr>
                <w:rFonts w:ascii="Times New Roman" w:eastAsia="Calibri" w:hAnsi="Times New Roman" w:cs="Times New Roman"/>
                <w:iCs/>
                <w:noProof/>
                <w:sz w:val="24"/>
                <w:szCs w:val="24"/>
                <w:lang w:val="pt-PT"/>
              </w:rPr>
              <w:t>Būtina</w:t>
            </w:r>
          </w:p>
        </w:tc>
        <w:tc>
          <w:tcPr>
            <w:tcW w:w="2835" w:type="dxa"/>
          </w:tcPr>
          <w:p w14:paraId="0FED7D5C" w14:textId="197A2CD5"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4EEF197" w14:textId="7F16AB43"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3C7685D2"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193BF4BE" w14:textId="2B17A570"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1.9.5</w:t>
            </w:r>
          </w:p>
        </w:tc>
        <w:tc>
          <w:tcPr>
            <w:tcW w:w="2977" w:type="dxa"/>
            <w:tcBorders>
              <w:top w:val="single" w:sz="4" w:space="0" w:color="000000"/>
              <w:left w:val="single" w:sz="4" w:space="0" w:color="000000"/>
              <w:bottom w:val="single" w:sz="4" w:space="0" w:color="000000"/>
              <w:right w:val="nil"/>
            </w:tcBorders>
            <w:shd w:val="clear" w:color="auto" w:fill="FFFFFF"/>
          </w:tcPr>
          <w:p w14:paraId="2C28DD04" w14:textId="09D96D2A" w:rsidR="00E940ED" w:rsidRPr="00E90998" w:rsidRDefault="00E940ED" w:rsidP="00E940ED">
            <w:pPr>
              <w:rPr>
                <w:rFonts w:ascii="Times New Roman" w:hAnsi="Times New Roman" w:cs="Times New Roman"/>
                <w:bCs/>
                <w:sz w:val="24"/>
                <w:szCs w:val="24"/>
                <w:lang w:val="pt-PT"/>
              </w:rPr>
            </w:pPr>
            <w:r>
              <w:rPr>
                <w:rFonts w:ascii="Times New Roman" w:hAnsi="Times New Roman" w:cs="Times New Roman"/>
                <w:bCs/>
                <w:sz w:val="24"/>
                <w:szCs w:val="24"/>
                <w:lang w:val="pt-PT"/>
              </w:rPr>
              <w:t>Endoskopo nuotėkio (hermetiškumo) tikrinimas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36B39A93" w14:textId="19C60EE8" w:rsidR="00E940ED" w:rsidRPr="00E90998" w:rsidRDefault="00E940ED" w:rsidP="00E940ED">
            <w:pPr>
              <w:tabs>
                <w:tab w:val="left" w:pos="283"/>
              </w:tabs>
              <w:ind w:right="57"/>
              <w:rPr>
                <w:rFonts w:ascii="Times New Roman" w:eastAsia="Calibri" w:hAnsi="Times New Roman" w:cs="Times New Roman"/>
                <w:iCs/>
                <w:noProof/>
                <w:sz w:val="24"/>
                <w:szCs w:val="24"/>
                <w:lang w:val="pt-PT"/>
              </w:rPr>
            </w:pPr>
            <w:r>
              <w:rPr>
                <w:rFonts w:ascii="Times New Roman" w:eastAsia="Calibri" w:hAnsi="Times New Roman" w:cs="Times New Roman"/>
                <w:iCs/>
                <w:noProof/>
                <w:sz w:val="24"/>
                <w:szCs w:val="24"/>
                <w:lang w:val="pt-PT"/>
              </w:rPr>
              <w:t>Būtina</w:t>
            </w:r>
          </w:p>
        </w:tc>
        <w:tc>
          <w:tcPr>
            <w:tcW w:w="2835" w:type="dxa"/>
          </w:tcPr>
          <w:p w14:paraId="233DD51E" w14:textId="2BDDBA55"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16259FF7" w14:textId="74420CEB"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4D771798"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03D6EB24" w14:textId="5D2DB105" w:rsidR="00E940ED" w:rsidRPr="00E90998" w:rsidRDefault="00E940ED" w:rsidP="00E940ED">
            <w:pPr>
              <w:tabs>
                <w:tab w:val="left" w:pos="283"/>
              </w:tabs>
              <w:spacing w:line="240" w:lineRule="auto"/>
              <w:ind w:right="57"/>
              <w:contextualSpacing/>
              <w:jc w:val="center"/>
              <w:rPr>
                <w:rFonts w:ascii="Times New Roman" w:hAnsi="Times New Roman" w:cs="Times New Roman"/>
                <w:sz w:val="24"/>
                <w:szCs w:val="24"/>
              </w:rPr>
            </w:pPr>
            <w:r w:rsidRPr="00E90998">
              <w:rPr>
                <w:rFonts w:ascii="Times New Roman" w:eastAsia="Times New Roman" w:hAnsi="Times New Roman" w:cs="Times New Roman"/>
                <w:color w:val="000000"/>
                <w:sz w:val="24"/>
                <w:szCs w:val="24"/>
                <w:lang w:eastAsia="lt-LT"/>
              </w:rPr>
              <w:lastRenderedPageBreak/>
              <w:t>1.9.</w:t>
            </w:r>
            <w:r>
              <w:rPr>
                <w:rFonts w:ascii="Times New Roman" w:eastAsia="Times New Roman" w:hAnsi="Times New Roman" w:cs="Times New Roman"/>
                <w:color w:val="000000"/>
                <w:sz w:val="24"/>
                <w:szCs w:val="24"/>
                <w:lang w:eastAsia="lt-LT"/>
              </w:rPr>
              <w:t>6</w:t>
            </w:r>
          </w:p>
        </w:tc>
        <w:tc>
          <w:tcPr>
            <w:tcW w:w="2977" w:type="dxa"/>
            <w:tcBorders>
              <w:top w:val="single" w:sz="4" w:space="0" w:color="000000"/>
              <w:left w:val="single" w:sz="4" w:space="0" w:color="000000"/>
              <w:bottom w:val="single" w:sz="4" w:space="0" w:color="000000"/>
              <w:right w:val="nil"/>
            </w:tcBorders>
            <w:shd w:val="clear" w:color="auto" w:fill="FFFFFF"/>
          </w:tcPr>
          <w:p w14:paraId="67077348" w14:textId="40C8B9FA" w:rsidR="00E940ED" w:rsidRPr="00E90998" w:rsidRDefault="00E940ED" w:rsidP="00E940ED">
            <w:pPr>
              <w:rPr>
                <w:rFonts w:ascii="Times New Roman" w:hAnsi="Times New Roman" w:cs="Times New Roman"/>
                <w:sz w:val="24"/>
                <w:szCs w:val="24"/>
                <w:lang w:eastAsia="lt-LT"/>
              </w:rPr>
            </w:pPr>
            <w:r w:rsidRPr="00E90998">
              <w:rPr>
                <w:rFonts w:ascii="Times New Roman" w:eastAsia="Calibri" w:hAnsi="Times New Roman" w:cs="Times New Roman"/>
                <w:iCs/>
                <w:noProof/>
                <w:sz w:val="24"/>
                <w:szCs w:val="24"/>
                <w:lang w:val="pt-PT"/>
              </w:rPr>
              <w:t xml:space="preserve">Valdymo pulte su displėjumi pateikiama informacija: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3DE7BA2" w14:textId="6F9379D1" w:rsidR="00E940ED" w:rsidRPr="00E90998" w:rsidRDefault="00E940ED" w:rsidP="00E940ED">
            <w:pPr>
              <w:tabs>
                <w:tab w:val="left" w:pos="283"/>
              </w:tabs>
              <w:ind w:right="57"/>
              <w:rPr>
                <w:rFonts w:ascii="Times New Roman" w:hAnsi="Times New Roman" w:cs="Times New Roman"/>
                <w:sz w:val="24"/>
                <w:szCs w:val="24"/>
              </w:rPr>
            </w:pPr>
            <w:r w:rsidRPr="00E90998">
              <w:rPr>
                <w:rFonts w:ascii="Times New Roman" w:eastAsia="Calibri" w:hAnsi="Times New Roman" w:cs="Times New Roman"/>
                <w:iCs/>
                <w:noProof/>
                <w:sz w:val="24"/>
                <w:szCs w:val="24"/>
                <w:lang w:val="pt-PT"/>
              </w:rPr>
              <w:t>1. Pasirinktos programos pavadinimas;                                                                                                                                                                                                                                            2. Vykstančio ciklo pavadinimas;                                                                                                                                                                                                                                                             3. Likęs vykstančios programos laikas.</w:t>
            </w:r>
          </w:p>
        </w:tc>
        <w:tc>
          <w:tcPr>
            <w:tcW w:w="2835" w:type="dxa"/>
          </w:tcPr>
          <w:p w14:paraId="2939AD9A" w14:textId="24F67C7F"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4C5A5D1" w14:textId="1F12E7FC"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25DC98D6" w14:textId="77777777" w:rsidTr="00A45198">
        <w:trPr>
          <w:trHeight w:val="997"/>
        </w:trPr>
        <w:tc>
          <w:tcPr>
            <w:tcW w:w="992" w:type="dxa"/>
            <w:tcBorders>
              <w:top w:val="single" w:sz="4" w:space="0" w:color="auto"/>
              <w:left w:val="single" w:sz="4" w:space="0" w:color="auto"/>
              <w:bottom w:val="single" w:sz="4" w:space="0" w:color="auto"/>
              <w:right w:val="single" w:sz="4" w:space="0" w:color="auto"/>
            </w:tcBorders>
          </w:tcPr>
          <w:p w14:paraId="7C105EF2" w14:textId="32A11BA6"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1.9.7</w:t>
            </w:r>
          </w:p>
        </w:tc>
        <w:tc>
          <w:tcPr>
            <w:tcW w:w="2977" w:type="dxa"/>
            <w:tcBorders>
              <w:top w:val="single" w:sz="4" w:space="0" w:color="000000"/>
              <w:left w:val="single" w:sz="4" w:space="0" w:color="000000"/>
              <w:bottom w:val="single" w:sz="4" w:space="0" w:color="000000"/>
              <w:right w:val="nil"/>
            </w:tcBorders>
            <w:shd w:val="clear" w:color="auto" w:fill="FFFFFF"/>
          </w:tcPr>
          <w:p w14:paraId="1B175B35" w14:textId="0BB18B0C" w:rsidR="00E940ED" w:rsidRPr="00E90998" w:rsidRDefault="00E940ED" w:rsidP="00E940ED">
            <w:pPr>
              <w:rPr>
                <w:rFonts w:ascii="Times New Roman" w:eastAsia="Calibri" w:hAnsi="Times New Roman" w:cs="Times New Roman"/>
                <w:iCs/>
                <w:noProof/>
                <w:sz w:val="24"/>
                <w:szCs w:val="24"/>
                <w:lang w:val="pt-PT"/>
              </w:rPr>
            </w:pPr>
            <w:r w:rsidRPr="007C3EC8">
              <w:rPr>
                <w:rFonts w:ascii="Times New Roman" w:eastAsia="Times New Roman" w:hAnsi="Times New Roman" w:cs="Times New Roman"/>
                <w:sz w:val="24"/>
                <w:szCs w:val="24"/>
                <w:lang w:eastAsia="lt-LT"/>
              </w:rPr>
              <w:t>Endoskopų plovimo mašinos ga</w:t>
            </w:r>
            <w:r>
              <w:rPr>
                <w:rFonts w:ascii="Times New Roman" w:eastAsia="Times New Roman" w:hAnsi="Times New Roman" w:cs="Times New Roman"/>
                <w:sz w:val="24"/>
                <w:szCs w:val="24"/>
                <w:lang w:eastAsia="lt-LT"/>
              </w:rPr>
              <w:t>limi</w:t>
            </w:r>
            <w:r w:rsidRPr="007C3EC8">
              <w:rPr>
                <w:rFonts w:ascii="Times New Roman" w:eastAsia="Times New Roman" w:hAnsi="Times New Roman" w:cs="Times New Roman"/>
                <w:sz w:val="24"/>
                <w:szCs w:val="24"/>
                <w:lang w:eastAsia="lt-LT"/>
              </w:rPr>
              <w:t xml:space="preserve"> naudoti </w:t>
            </w:r>
            <w:proofErr w:type="spellStart"/>
            <w:r w:rsidRPr="007C3EC8">
              <w:rPr>
                <w:rFonts w:ascii="Times New Roman" w:eastAsia="Times New Roman" w:hAnsi="Times New Roman" w:cs="Times New Roman"/>
                <w:sz w:val="24"/>
                <w:szCs w:val="24"/>
                <w:lang w:eastAsia="lt-LT"/>
              </w:rPr>
              <w:t>dezi</w:t>
            </w:r>
            <w:r>
              <w:rPr>
                <w:rFonts w:ascii="Times New Roman" w:eastAsia="Times New Roman" w:hAnsi="Times New Roman" w:cs="Times New Roman"/>
                <w:sz w:val="24"/>
                <w:szCs w:val="24"/>
                <w:lang w:eastAsia="lt-LT"/>
              </w:rPr>
              <w:t>n</w:t>
            </w:r>
            <w:r w:rsidRPr="007C3EC8">
              <w:rPr>
                <w:rFonts w:ascii="Times New Roman" w:eastAsia="Times New Roman" w:hAnsi="Times New Roman" w:cs="Times New Roman"/>
                <w:sz w:val="24"/>
                <w:szCs w:val="24"/>
                <w:lang w:eastAsia="lt-LT"/>
              </w:rPr>
              <w:t>fektantų</w:t>
            </w:r>
            <w:proofErr w:type="spellEnd"/>
            <w:r w:rsidRPr="007C3EC8">
              <w:rPr>
                <w:rFonts w:ascii="Times New Roman" w:eastAsia="Times New Roman" w:hAnsi="Times New Roman" w:cs="Times New Roman"/>
                <w:sz w:val="24"/>
                <w:szCs w:val="24"/>
                <w:lang w:eastAsia="lt-LT"/>
              </w:rPr>
              <w:t xml:space="preserve"> tipai</w:t>
            </w:r>
            <w:r>
              <w:rPr>
                <w:rFonts w:ascii="Times New Roman" w:eastAsia="Times New Roman" w:hAnsi="Times New Roman" w:cs="Times New Roman"/>
                <w:sz w:val="24"/>
                <w:szCs w:val="24"/>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A12CC4E" w14:textId="0DD9D317" w:rsidR="00E940ED" w:rsidRPr="000C06BA" w:rsidRDefault="00E940ED" w:rsidP="00E940ED">
            <w:pPr>
              <w:tabs>
                <w:tab w:val="left" w:pos="283"/>
              </w:tabs>
              <w:ind w:right="57"/>
              <w:rPr>
                <w:rFonts w:ascii="Times New Roman" w:eastAsia="Calibri" w:hAnsi="Times New Roman" w:cs="Times New Roman"/>
                <w:noProof/>
                <w:sz w:val="24"/>
                <w:szCs w:val="24"/>
                <w:lang w:val="pt-PT"/>
              </w:rPr>
            </w:pPr>
            <w:r w:rsidRPr="007C3EC8">
              <w:rPr>
                <w:rFonts w:ascii="Times New Roman" w:hAnsi="Times New Roman" w:cs="Times New Roman"/>
                <w:sz w:val="24"/>
                <w:szCs w:val="24"/>
                <w:lang w:eastAsia="lt-LT"/>
              </w:rPr>
              <w:t xml:space="preserve">Vienkartiniai </w:t>
            </w:r>
            <w:r>
              <w:rPr>
                <w:rFonts w:ascii="Times New Roman" w:hAnsi="Times New Roman" w:cs="Times New Roman"/>
                <w:sz w:val="24"/>
                <w:szCs w:val="24"/>
                <w:lang w:eastAsia="lt-LT"/>
              </w:rPr>
              <w:t>ir</w:t>
            </w:r>
            <w:r w:rsidRPr="007C3EC8">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dau</w:t>
            </w:r>
            <w:r w:rsidR="00A45198">
              <w:rPr>
                <w:rFonts w:ascii="Times New Roman" w:hAnsi="Times New Roman" w:cs="Times New Roman"/>
                <w:sz w:val="24"/>
                <w:szCs w:val="24"/>
                <w:lang w:eastAsia="lt-LT"/>
              </w:rPr>
              <w:t>g</w:t>
            </w:r>
            <w:r>
              <w:rPr>
                <w:rFonts w:ascii="Times New Roman" w:hAnsi="Times New Roman" w:cs="Times New Roman"/>
                <w:sz w:val="24"/>
                <w:szCs w:val="24"/>
                <w:lang w:eastAsia="lt-LT"/>
              </w:rPr>
              <w:t>kartiniai</w:t>
            </w:r>
          </w:p>
        </w:tc>
        <w:tc>
          <w:tcPr>
            <w:tcW w:w="2835" w:type="dxa"/>
          </w:tcPr>
          <w:p w14:paraId="6E34B42F" w14:textId="335A6BD7"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76F165D5" w14:textId="2EE7E0E9"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4F206FA6" w14:textId="77777777" w:rsidTr="007C3EC8">
        <w:trPr>
          <w:trHeight w:val="627"/>
        </w:trPr>
        <w:tc>
          <w:tcPr>
            <w:tcW w:w="992" w:type="dxa"/>
            <w:tcBorders>
              <w:top w:val="single" w:sz="4" w:space="0" w:color="auto"/>
              <w:left w:val="single" w:sz="4" w:space="0" w:color="auto"/>
              <w:bottom w:val="single" w:sz="4" w:space="0" w:color="auto"/>
              <w:right w:val="single" w:sz="4" w:space="0" w:color="auto"/>
            </w:tcBorders>
          </w:tcPr>
          <w:p w14:paraId="13D2CD59" w14:textId="649CE6F8"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sidRPr="00E90998">
              <w:rPr>
                <w:rFonts w:ascii="Times New Roman" w:eastAsia="Times New Roman" w:hAnsi="Times New Roman" w:cs="Times New Roman"/>
                <w:color w:val="000000"/>
                <w:sz w:val="24"/>
                <w:szCs w:val="24"/>
                <w:lang w:eastAsia="lt-LT"/>
              </w:rPr>
              <w:t>1.9.</w:t>
            </w:r>
            <w:r>
              <w:rPr>
                <w:rFonts w:ascii="Times New Roman" w:eastAsia="Times New Roman" w:hAnsi="Times New Roman" w:cs="Times New Roman"/>
                <w:color w:val="000000"/>
                <w:sz w:val="24"/>
                <w:szCs w:val="24"/>
                <w:lang w:eastAsia="lt-LT"/>
              </w:rPr>
              <w:t>8</w:t>
            </w:r>
          </w:p>
        </w:tc>
        <w:tc>
          <w:tcPr>
            <w:tcW w:w="2977" w:type="dxa"/>
            <w:tcBorders>
              <w:top w:val="single" w:sz="4" w:space="0" w:color="000000"/>
              <w:left w:val="single" w:sz="4" w:space="0" w:color="000000"/>
              <w:bottom w:val="single" w:sz="4" w:space="0" w:color="000000"/>
              <w:right w:val="nil"/>
            </w:tcBorders>
            <w:shd w:val="clear" w:color="auto" w:fill="FFFFFF"/>
          </w:tcPr>
          <w:p w14:paraId="191C916C" w14:textId="743D5C94" w:rsidR="00E940ED" w:rsidRPr="00E90998" w:rsidRDefault="00E940ED" w:rsidP="00E940ED">
            <w:pPr>
              <w:rPr>
                <w:rFonts w:ascii="Times New Roman" w:eastAsia="Calibri" w:hAnsi="Times New Roman" w:cs="Times New Roman"/>
                <w:iCs/>
                <w:noProof/>
                <w:sz w:val="24"/>
                <w:szCs w:val="24"/>
                <w:lang w:val="pt-PT"/>
              </w:rPr>
            </w:pPr>
            <w:r w:rsidRPr="00E90998">
              <w:rPr>
                <w:rFonts w:ascii="Times New Roman" w:hAnsi="Times New Roman" w:cs="Times New Roman"/>
                <w:bCs/>
                <w:sz w:val="24"/>
                <w:szCs w:val="24"/>
                <w:lang w:val="pt-PT"/>
              </w:rPr>
              <w:t xml:space="preserve">Maitinimas - iš kintamojo įtampos tinklo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80397A6" w14:textId="71158164" w:rsidR="00E940ED" w:rsidRPr="00E90998" w:rsidRDefault="00E940ED" w:rsidP="00E940ED">
            <w:pPr>
              <w:tabs>
                <w:tab w:val="left" w:pos="283"/>
              </w:tabs>
              <w:ind w:right="57"/>
              <w:rPr>
                <w:rFonts w:ascii="Times New Roman" w:eastAsia="Calibri" w:hAnsi="Times New Roman" w:cs="Times New Roman"/>
                <w:iCs/>
                <w:noProof/>
                <w:sz w:val="24"/>
                <w:szCs w:val="24"/>
                <w:lang w:val="pt-PT"/>
              </w:rPr>
            </w:pPr>
            <w:r w:rsidRPr="00E90998">
              <w:rPr>
                <w:rFonts w:ascii="Times New Roman" w:hAnsi="Times New Roman" w:cs="Times New Roman"/>
                <w:bCs/>
                <w:sz w:val="24"/>
                <w:szCs w:val="24"/>
                <w:lang w:val="pt-PT"/>
              </w:rPr>
              <w:t>230V ± 10% ,50Hz.</w:t>
            </w:r>
          </w:p>
        </w:tc>
        <w:tc>
          <w:tcPr>
            <w:tcW w:w="2835" w:type="dxa"/>
          </w:tcPr>
          <w:p w14:paraId="3CDDBD15" w14:textId="10AC2144"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21AB992F" w14:textId="3684E048"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7DAA5889" w14:textId="77777777" w:rsidTr="00047BF7">
        <w:trPr>
          <w:trHeight w:val="1302"/>
        </w:trPr>
        <w:tc>
          <w:tcPr>
            <w:tcW w:w="992" w:type="dxa"/>
            <w:tcBorders>
              <w:top w:val="single" w:sz="4" w:space="0" w:color="auto"/>
              <w:left w:val="single" w:sz="4" w:space="0" w:color="auto"/>
              <w:bottom w:val="single" w:sz="4" w:space="0" w:color="auto"/>
              <w:right w:val="single" w:sz="4" w:space="0" w:color="auto"/>
            </w:tcBorders>
          </w:tcPr>
          <w:p w14:paraId="00796040" w14:textId="0B138119"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sidRPr="00E90998">
              <w:rPr>
                <w:rFonts w:ascii="Times New Roman" w:eastAsia="Times New Roman" w:hAnsi="Times New Roman" w:cs="Times New Roman"/>
                <w:color w:val="000000"/>
                <w:sz w:val="24"/>
                <w:szCs w:val="24"/>
                <w:lang w:eastAsia="lt-LT"/>
              </w:rPr>
              <w:t>2.</w:t>
            </w:r>
          </w:p>
        </w:tc>
        <w:tc>
          <w:tcPr>
            <w:tcW w:w="2977" w:type="dxa"/>
            <w:tcBorders>
              <w:top w:val="single" w:sz="4" w:space="0" w:color="000000"/>
              <w:left w:val="single" w:sz="4" w:space="0" w:color="000000"/>
              <w:bottom w:val="single" w:sz="4" w:space="0" w:color="000000"/>
              <w:right w:val="nil"/>
            </w:tcBorders>
            <w:shd w:val="clear" w:color="auto" w:fill="FFFFFF"/>
          </w:tcPr>
          <w:p w14:paraId="4B6E360A" w14:textId="064C6358" w:rsidR="00E940ED" w:rsidRPr="00E90998" w:rsidRDefault="00E940ED" w:rsidP="00E940ED">
            <w:pPr>
              <w:rPr>
                <w:rFonts w:ascii="Times New Roman" w:hAnsi="Times New Roman" w:cs="Times New Roman"/>
                <w:bCs/>
                <w:sz w:val="24"/>
                <w:szCs w:val="24"/>
                <w:lang w:val="pt-PT"/>
              </w:rPr>
            </w:pPr>
            <w:r w:rsidRPr="00E90998">
              <w:rPr>
                <w:rFonts w:ascii="Times New Roman" w:hAnsi="Times New Roman" w:cs="Times New Roman"/>
                <w:bCs/>
                <w:sz w:val="24"/>
                <w:szCs w:val="24"/>
                <w:lang w:val="pt-PT"/>
              </w:rPr>
              <w:t>Tiekėjo siūloma prekės turi būti pažymėtos CE ženklu ir atitikti Europos Parlamento ir Tarybos Reglamento (ES) 2017/745 reikalavimus dėl medicinos priemonių</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5E1BFFB7" w14:textId="3B8BD07B" w:rsidR="00E940ED" w:rsidRPr="00E90998" w:rsidRDefault="00E940ED" w:rsidP="00E940ED">
            <w:pPr>
              <w:tabs>
                <w:tab w:val="left" w:pos="283"/>
              </w:tabs>
              <w:ind w:right="57"/>
              <w:rPr>
                <w:rFonts w:ascii="Times New Roman" w:hAnsi="Times New Roman" w:cs="Times New Roman"/>
                <w:bCs/>
                <w:sz w:val="24"/>
                <w:szCs w:val="24"/>
                <w:lang w:val="pt-PT"/>
              </w:rPr>
            </w:pPr>
            <w:r w:rsidRPr="00E90998">
              <w:rPr>
                <w:rFonts w:ascii="Times New Roman" w:eastAsia="Calibri" w:hAnsi="Times New Roman" w:cs="Times New Roman"/>
                <w:iCs/>
                <w:noProof/>
                <w:sz w:val="24"/>
                <w:szCs w:val="24"/>
                <w:lang w:val="pt-PT"/>
              </w:rPr>
              <w:t xml:space="preserve">Būtina. Kartu su pasiūlymu privaloma pateikti </w:t>
            </w:r>
            <w:r w:rsidRPr="00E90998">
              <w:rPr>
                <w:rFonts w:ascii="Times New Roman" w:hAnsi="Times New Roman" w:cs="Times New Roman"/>
                <w:sz w:val="24"/>
                <w:szCs w:val="24"/>
                <w:bdr w:val="none" w:sz="0" w:space="0" w:color="auto" w:frame="1"/>
                <w:lang w:val="pt-PT" w:eastAsia="lt-LT"/>
              </w:rPr>
              <w:t>atitikties sertifikato</w:t>
            </w:r>
            <w:r w:rsidRPr="00E90998">
              <w:rPr>
                <w:rFonts w:ascii="Times New Roman" w:eastAsia="Calibri" w:hAnsi="Times New Roman" w:cs="Times New Roman"/>
                <w:iCs/>
                <w:noProof/>
                <w:sz w:val="24"/>
                <w:szCs w:val="24"/>
                <w:lang w:val="pt-PT"/>
              </w:rPr>
              <w:t xml:space="preserve"> ir/arba </w:t>
            </w:r>
            <w:r w:rsidRPr="00E90998">
              <w:rPr>
                <w:rFonts w:ascii="Times New Roman" w:hAnsi="Times New Roman" w:cs="Times New Roman"/>
                <w:sz w:val="24"/>
                <w:szCs w:val="24"/>
                <w:bdr w:val="none" w:sz="0" w:space="0" w:color="auto" w:frame="1"/>
                <w:lang w:val="pt-PT" w:eastAsia="lt-LT"/>
              </w:rPr>
              <w:t xml:space="preserve">atitikties deklaracijos  </w:t>
            </w:r>
            <w:r w:rsidRPr="00E90998">
              <w:rPr>
                <w:rFonts w:ascii="Times New Roman" w:eastAsia="Calibri" w:hAnsi="Times New Roman" w:cs="Times New Roman"/>
                <w:iCs/>
                <w:noProof/>
                <w:sz w:val="24"/>
                <w:szCs w:val="24"/>
                <w:lang w:val="pt-PT"/>
              </w:rPr>
              <w:t xml:space="preserve">arba </w:t>
            </w:r>
            <w:r w:rsidRPr="00E90998">
              <w:rPr>
                <w:rFonts w:ascii="Times New Roman" w:eastAsia="Calibri" w:hAnsi="Times New Roman" w:cs="Times New Roman"/>
                <w:i/>
                <w:noProof/>
                <w:sz w:val="24"/>
                <w:szCs w:val="24"/>
                <w:lang w:val="pt-PT"/>
              </w:rPr>
              <w:t>lygiaverčio</w:t>
            </w:r>
            <w:r w:rsidRPr="00E90998">
              <w:rPr>
                <w:rFonts w:ascii="Times New Roman" w:eastAsia="Calibri" w:hAnsi="Times New Roman" w:cs="Times New Roman"/>
                <w:iCs/>
                <w:noProof/>
                <w:sz w:val="24"/>
                <w:szCs w:val="24"/>
                <w:lang w:val="pt-PT"/>
              </w:rPr>
              <w:t xml:space="preserve"> dokumento kopiją.</w:t>
            </w:r>
          </w:p>
        </w:tc>
        <w:tc>
          <w:tcPr>
            <w:tcW w:w="2835" w:type="dxa"/>
          </w:tcPr>
          <w:p w14:paraId="732DEBDD" w14:textId="7AEC1930"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43BE7C10" w14:textId="4E8F4B6F"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r w:rsidR="00E940ED" w:rsidRPr="00E90998" w14:paraId="77860C93" w14:textId="77777777" w:rsidTr="00287893">
        <w:trPr>
          <w:trHeight w:val="457"/>
        </w:trPr>
        <w:tc>
          <w:tcPr>
            <w:tcW w:w="992" w:type="dxa"/>
            <w:tcBorders>
              <w:top w:val="single" w:sz="4" w:space="0" w:color="auto"/>
              <w:left w:val="single" w:sz="4" w:space="0" w:color="auto"/>
              <w:bottom w:val="single" w:sz="4" w:space="0" w:color="auto"/>
              <w:right w:val="single" w:sz="4" w:space="0" w:color="auto"/>
            </w:tcBorders>
          </w:tcPr>
          <w:p w14:paraId="016FE895" w14:textId="6C9D4D46" w:rsidR="00E940ED" w:rsidRPr="00E90998" w:rsidRDefault="00E940ED" w:rsidP="00E940ED">
            <w:pPr>
              <w:tabs>
                <w:tab w:val="left" w:pos="283"/>
              </w:tabs>
              <w:spacing w:line="240" w:lineRule="auto"/>
              <w:ind w:right="57"/>
              <w:contextualSpacing/>
              <w:jc w:val="center"/>
              <w:rPr>
                <w:rFonts w:ascii="Times New Roman" w:eastAsia="Times New Roman" w:hAnsi="Times New Roman" w:cs="Times New Roman"/>
                <w:color w:val="000000"/>
                <w:sz w:val="24"/>
                <w:szCs w:val="24"/>
                <w:lang w:eastAsia="lt-LT"/>
              </w:rPr>
            </w:pPr>
            <w:r w:rsidRPr="00E90998">
              <w:rPr>
                <w:rFonts w:ascii="Times New Roman" w:eastAsia="Times New Roman" w:hAnsi="Times New Roman" w:cs="Times New Roman"/>
                <w:color w:val="000000"/>
                <w:sz w:val="24"/>
                <w:szCs w:val="24"/>
                <w:lang w:eastAsia="lt-LT"/>
              </w:rPr>
              <w:t>3.</w:t>
            </w:r>
          </w:p>
        </w:tc>
        <w:tc>
          <w:tcPr>
            <w:tcW w:w="2977" w:type="dxa"/>
            <w:tcBorders>
              <w:top w:val="single" w:sz="4" w:space="0" w:color="000000"/>
              <w:left w:val="single" w:sz="4" w:space="0" w:color="000000"/>
              <w:bottom w:val="single" w:sz="4" w:space="0" w:color="000000"/>
              <w:right w:val="nil"/>
            </w:tcBorders>
            <w:shd w:val="clear" w:color="auto" w:fill="FFFFFF"/>
          </w:tcPr>
          <w:p w14:paraId="3D3A43C5" w14:textId="69AA6998" w:rsidR="00E940ED" w:rsidRPr="00E90998" w:rsidRDefault="00E940ED" w:rsidP="00E940ED">
            <w:pPr>
              <w:rPr>
                <w:rFonts w:ascii="Times New Roman" w:hAnsi="Times New Roman" w:cs="Times New Roman"/>
                <w:bCs/>
                <w:sz w:val="24"/>
                <w:szCs w:val="24"/>
                <w:lang w:val="pt-PT"/>
              </w:rPr>
            </w:pPr>
            <w:r w:rsidRPr="00E90998">
              <w:rPr>
                <w:rFonts w:ascii="Times New Roman" w:hAnsi="Times New Roman" w:cs="Times New Roman"/>
                <w:sz w:val="24"/>
                <w:szCs w:val="24"/>
                <w:bdr w:val="nil"/>
              </w:rPr>
              <w:t>Garantija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F469EE9" w14:textId="49A1CD1A" w:rsidR="00E940ED" w:rsidRPr="00E90998" w:rsidRDefault="00E940ED" w:rsidP="00E940ED">
            <w:pPr>
              <w:tabs>
                <w:tab w:val="left" w:pos="283"/>
              </w:tabs>
              <w:ind w:right="57"/>
              <w:rPr>
                <w:rFonts w:ascii="Times New Roman" w:eastAsia="Calibri" w:hAnsi="Times New Roman" w:cs="Times New Roman"/>
                <w:iCs/>
                <w:noProof/>
                <w:sz w:val="24"/>
                <w:szCs w:val="24"/>
                <w:lang w:val="pt-PT"/>
              </w:rPr>
            </w:pPr>
            <w:r w:rsidRPr="00E90998">
              <w:rPr>
                <w:rFonts w:ascii="Times New Roman" w:hAnsi="Times New Roman" w:cs="Times New Roman"/>
                <w:sz w:val="24"/>
                <w:szCs w:val="24"/>
              </w:rPr>
              <w:t>Ne mažiau kaip 24 mėn.</w:t>
            </w:r>
          </w:p>
        </w:tc>
        <w:tc>
          <w:tcPr>
            <w:tcW w:w="2835" w:type="dxa"/>
          </w:tcPr>
          <w:p w14:paraId="534B4708" w14:textId="6A4DCB0C"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c>
          <w:tcPr>
            <w:tcW w:w="3601" w:type="dxa"/>
          </w:tcPr>
          <w:p w14:paraId="09F0D773" w14:textId="45737083" w:rsidR="00E940ED" w:rsidRPr="00E90998" w:rsidRDefault="00E940ED" w:rsidP="00E940ED">
            <w:pPr>
              <w:rPr>
                <w:rFonts w:ascii="Times New Roman" w:hAnsi="Times New Roman" w:cs="Times New Roman"/>
                <w:color w:val="ED0000"/>
                <w:sz w:val="24"/>
                <w:szCs w:val="24"/>
                <w:lang w:eastAsia="lt-LT"/>
              </w:rPr>
            </w:pPr>
            <w:r w:rsidRPr="00E90998">
              <w:rPr>
                <w:rFonts w:ascii="Times New Roman" w:hAnsi="Times New Roman" w:cs="Times New Roman"/>
                <w:color w:val="ED0000"/>
                <w:sz w:val="24"/>
                <w:szCs w:val="24"/>
                <w:lang w:eastAsia="lt-LT"/>
              </w:rPr>
              <w:t>įrašo tiekėjas</w:t>
            </w:r>
          </w:p>
        </w:tc>
      </w:tr>
    </w:tbl>
    <w:p w14:paraId="243D8043" w14:textId="77777777" w:rsidR="003E47B0" w:rsidRPr="00E90998" w:rsidRDefault="003E47B0" w:rsidP="002F3B9F">
      <w:pPr>
        <w:tabs>
          <w:tab w:val="left" w:pos="1796"/>
        </w:tabs>
        <w:spacing w:after="0"/>
        <w:rPr>
          <w:rFonts w:ascii="Times New Roman" w:eastAsia="Calibri" w:hAnsi="Times New Roman" w:cs="Times New Roman"/>
          <w:b/>
          <w:bCs/>
          <w:color w:val="000000"/>
          <w:sz w:val="24"/>
          <w:szCs w:val="24"/>
          <w:lang w:val="lt-LT"/>
        </w:rPr>
      </w:pPr>
    </w:p>
    <w:p w14:paraId="27B3C24A" w14:textId="77777777" w:rsidR="007D57E6" w:rsidRPr="00E90998" w:rsidRDefault="007D57E6" w:rsidP="007D57E6">
      <w:pPr>
        <w:spacing w:after="0" w:line="240" w:lineRule="auto"/>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Šiuo pasiūlymu pažymime, kad sutinkame su visomis pirkimo sąlygomis, nustatytomis:</w:t>
      </w:r>
    </w:p>
    <w:p w14:paraId="363149AE" w14:textId="77777777" w:rsidR="007D57E6" w:rsidRPr="00E90998" w:rsidRDefault="007D57E6" w:rsidP="007D57E6">
      <w:pPr>
        <w:shd w:val="clear" w:color="auto" w:fill="FFFFFF"/>
        <w:spacing w:after="0" w:line="240" w:lineRule="auto"/>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1) pirkimo skelbime;</w:t>
      </w:r>
    </w:p>
    <w:p w14:paraId="1BE465EA" w14:textId="77777777" w:rsidR="007D57E6" w:rsidRPr="00E90998" w:rsidRDefault="007D57E6" w:rsidP="007D57E6">
      <w:pPr>
        <w:shd w:val="clear" w:color="auto" w:fill="FFFFFF"/>
        <w:spacing w:after="0" w:line="240" w:lineRule="auto"/>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2) kituose pirkimo dokumentuose (jų paaiškinimuose, papildymuose).</w:t>
      </w:r>
    </w:p>
    <w:p w14:paraId="24268359" w14:textId="77777777" w:rsidR="007D57E6" w:rsidRPr="00E90998" w:rsidRDefault="007D57E6" w:rsidP="007D57E6">
      <w:pPr>
        <w:shd w:val="clear" w:color="auto" w:fill="FFFFFF"/>
        <w:spacing w:after="0" w:line="240" w:lineRule="auto"/>
        <w:ind w:firstLine="540"/>
        <w:jc w:val="both"/>
        <w:rPr>
          <w:rFonts w:ascii="Times New Roman" w:eastAsia="Times New Roman" w:hAnsi="Times New Roman" w:cs="Times New Roman"/>
          <w:color w:val="000080"/>
          <w:sz w:val="24"/>
          <w:szCs w:val="24"/>
          <w:lang w:val="lt-LT"/>
        </w:rPr>
      </w:pPr>
      <w:r w:rsidRPr="00E90998">
        <w:rPr>
          <w:rFonts w:ascii="Times New Roman" w:eastAsia="Times New Roman" w:hAnsi="Times New Roman" w:cs="Times New Roman"/>
          <w:sz w:val="24"/>
          <w:szCs w:val="24"/>
          <w:lang w:val="lt-LT"/>
        </w:rPr>
        <w:t xml:space="preserve">Patvirtiname, kad susipažinome su PO nurodytais reikalavimais. </w:t>
      </w:r>
    </w:p>
    <w:p w14:paraId="7489AFCA" w14:textId="77777777" w:rsidR="007D57E6" w:rsidRPr="00E90998" w:rsidRDefault="007D57E6" w:rsidP="007D57E6">
      <w:pPr>
        <w:numPr>
          <w:ilvl w:val="0"/>
          <w:numId w:val="8"/>
        </w:numPr>
        <w:tabs>
          <w:tab w:val="left" w:pos="630"/>
        </w:tabs>
        <w:spacing w:after="0" w:line="240" w:lineRule="auto"/>
        <w:ind w:left="0" w:firstLine="360"/>
        <w:contextualSpacing/>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Visos kainos (įkainiai)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6129DD01" w14:textId="77777777" w:rsidR="007D57E6" w:rsidRPr="00E90998" w:rsidRDefault="007D57E6" w:rsidP="007D57E6">
      <w:pPr>
        <w:keepNext/>
        <w:numPr>
          <w:ilvl w:val="0"/>
          <w:numId w:val="8"/>
        </w:numPr>
        <w:tabs>
          <w:tab w:val="left" w:pos="630"/>
        </w:tabs>
        <w:spacing w:after="0" w:line="240" w:lineRule="auto"/>
        <w:ind w:left="0" w:firstLine="360"/>
        <w:contextualSpacing/>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 xml:space="preserve">Jei suma skaičiais neatitinka sumos žodžiais, teisinga laikoma suma žodžiais. </w:t>
      </w:r>
    </w:p>
    <w:p w14:paraId="1E105CB0" w14:textId="77777777" w:rsidR="007D57E6" w:rsidRPr="00E90998" w:rsidRDefault="007D57E6" w:rsidP="007D57E6">
      <w:pPr>
        <w:numPr>
          <w:ilvl w:val="0"/>
          <w:numId w:val="8"/>
        </w:numPr>
        <w:tabs>
          <w:tab w:val="left" w:pos="630"/>
        </w:tabs>
        <w:spacing w:after="120" w:line="240" w:lineRule="auto"/>
        <w:ind w:left="0" w:firstLine="360"/>
        <w:contextualSpacing/>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Tais atvejais, kai pagal galiojančius teisės aktus Tiekėjui nereikia mokėti PVM, jis atitinkamos skilties nepildo ir nurodo priežastis, dėl kurių PVM nemoka.</w:t>
      </w:r>
    </w:p>
    <w:p w14:paraId="74C07FEF" w14:textId="77777777" w:rsidR="007D57E6" w:rsidRPr="00E90998" w:rsidRDefault="007D57E6" w:rsidP="007D57E6">
      <w:pPr>
        <w:spacing w:after="0" w:line="240" w:lineRule="auto"/>
        <w:rPr>
          <w:rFonts w:ascii="Times New Roman" w:eastAsia="Times New Roman" w:hAnsi="Times New Roman" w:cs="Times New Roman"/>
          <w:sz w:val="24"/>
          <w:szCs w:val="24"/>
          <w:lang w:val="lt-LT"/>
        </w:rPr>
      </w:pPr>
      <w:r w:rsidRPr="00E90998">
        <w:rPr>
          <w:rFonts w:ascii="Times New Roman" w:eastAsia="Times New Roman" w:hAnsi="Times New Roman" w:cs="Times New Roman"/>
          <w:b/>
          <w:sz w:val="24"/>
          <w:szCs w:val="24"/>
          <w:lang w:val="lt-LT"/>
        </w:rPr>
        <w:t>Pastaba:</w:t>
      </w:r>
      <w:r w:rsidRPr="00E90998">
        <w:rPr>
          <w:rFonts w:ascii="Times New Roman" w:eastAsia="Times New Roman" w:hAnsi="Times New Roman" w:cs="Times New Roman"/>
          <w:sz w:val="24"/>
          <w:szCs w:val="24"/>
          <w:lang w:val="lt-LT"/>
        </w:rPr>
        <w:t xml:space="preserve"> </w:t>
      </w:r>
    </w:p>
    <w:p w14:paraId="17F8F647" w14:textId="77777777" w:rsidR="007D57E6" w:rsidRPr="00E90998" w:rsidRDefault="007D57E6" w:rsidP="007D57E6">
      <w:pPr>
        <w:ind w:firstLine="360"/>
        <w:contextualSpacing/>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 Į kainą tiekėjas turi įskaičiuoti visas reikalingas, medžiagas, gaminius, prietaisus, mokesčius ir pan.</w:t>
      </w:r>
    </w:p>
    <w:p w14:paraId="450CBE69" w14:textId="77777777" w:rsidR="007D57E6" w:rsidRPr="00E90998" w:rsidRDefault="007D57E6" w:rsidP="007D57E6">
      <w:pPr>
        <w:ind w:firstLine="360"/>
        <w:contextualSpacing/>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 Į kainą tiekėjas turi įskaičiuoti visas tiesiogines ir pridėtines išlaidas.</w:t>
      </w:r>
    </w:p>
    <w:p w14:paraId="14F199F7" w14:textId="77777777" w:rsidR="007D57E6" w:rsidRPr="00E90998" w:rsidRDefault="007D57E6" w:rsidP="007D57E6">
      <w:pPr>
        <w:spacing w:after="0" w:line="240" w:lineRule="auto"/>
        <w:ind w:firstLine="360"/>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Kartu su pasiūlymu pateikiame šiuos dokumentus:</w:t>
      </w:r>
    </w:p>
    <w:tbl>
      <w:tblPr>
        <w:tblW w:w="1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7098"/>
        <w:gridCol w:w="5707"/>
      </w:tblGrid>
      <w:tr w:rsidR="007D57E6" w:rsidRPr="00E90998" w14:paraId="59E05478" w14:textId="77777777" w:rsidTr="00A02B50">
        <w:trPr>
          <w:trHeight w:val="307"/>
        </w:trPr>
        <w:tc>
          <w:tcPr>
            <w:tcW w:w="840" w:type="dxa"/>
            <w:tcBorders>
              <w:top w:val="single" w:sz="4" w:space="0" w:color="auto"/>
              <w:left w:val="single" w:sz="4" w:space="0" w:color="auto"/>
              <w:bottom w:val="single" w:sz="4" w:space="0" w:color="auto"/>
              <w:right w:val="single" w:sz="4" w:space="0" w:color="auto"/>
            </w:tcBorders>
            <w:hideMark/>
          </w:tcPr>
          <w:p w14:paraId="13AC47B7"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lastRenderedPageBreak/>
              <w:t>Eil. Nr.</w:t>
            </w:r>
          </w:p>
        </w:tc>
        <w:tc>
          <w:tcPr>
            <w:tcW w:w="7098" w:type="dxa"/>
            <w:tcBorders>
              <w:top w:val="single" w:sz="4" w:space="0" w:color="auto"/>
              <w:left w:val="single" w:sz="4" w:space="0" w:color="auto"/>
              <w:bottom w:val="single" w:sz="4" w:space="0" w:color="auto"/>
              <w:right w:val="single" w:sz="4" w:space="0" w:color="auto"/>
            </w:tcBorders>
            <w:hideMark/>
          </w:tcPr>
          <w:p w14:paraId="5347E6AF"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Pateiktų dokumentų pavadinimas</w:t>
            </w:r>
          </w:p>
        </w:tc>
        <w:tc>
          <w:tcPr>
            <w:tcW w:w="5707" w:type="dxa"/>
            <w:tcBorders>
              <w:top w:val="single" w:sz="4" w:space="0" w:color="auto"/>
              <w:left w:val="single" w:sz="4" w:space="0" w:color="auto"/>
              <w:bottom w:val="single" w:sz="4" w:space="0" w:color="auto"/>
              <w:right w:val="single" w:sz="4" w:space="0" w:color="auto"/>
            </w:tcBorders>
            <w:hideMark/>
          </w:tcPr>
          <w:p w14:paraId="0869B20D"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Dokumento puslapių skaičius</w:t>
            </w:r>
          </w:p>
        </w:tc>
      </w:tr>
      <w:tr w:rsidR="007D57E6" w:rsidRPr="00E90998" w14:paraId="226A415F" w14:textId="77777777" w:rsidTr="00A02B50">
        <w:trPr>
          <w:trHeight w:val="296"/>
        </w:trPr>
        <w:tc>
          <w:tcPr>
            <w:tcW w:w="840" w:type="dxa"/>
            <w:tcBorders>
              <w:top w:val="single" w:sz="4" w:space="0" w:color="auto"/>
              <w:left w:val="single" w:sz="4" w:space="0" w:color="auto"/>
              <w:bottom w:val="single" w:sz="4" w:space="0" w:color="auto"/>
              <w:right w:val="single" w:sz="4" w:space="0" w:color="auto"/>
            </w:tcBorders>
            <w:hideMark/>
          </w:tcPr>
          <w:p w14:paraId="0E155ED5"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1.</w:t>
            </w:r>
          </w:p>
        </w:tc>
        <w:tc>
          <w:tcPr>
            <w:tcW w:w="7098" w:type="dxa"/>
            <w:tcBorders>
              <w:top w:val="single" w:sz="4" w:space="0" w:color="auto"/>
              <w:left w:val="single" w:sz="4" w:space="0" w:color="auto"/>
              <w:bottom w:val="single" w:sz="4" w:space="0" w:color="auto"/>
              <w:right w:val="single" w:sz="4" w:space="0" w:color="auto"/>
            </w:tcBorders>
          </w:tcPr>
          <w:p w14:paraId="64E3BFAF"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103D8028"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p>
        </w:tc>
      </w:tr>
      <w:tr w:rsidR="007D57E6" w:rsidRPr="00E90998" w14:paraId="333266FA" w14:textId="77777777" w:rsidTr="00A02B50">
        <w:trPr>
          <w:trHeight w:val="307"/>
        </w:trPr>
        <w:tc>
          <w:tcPr>
            <w:tcW w:w="840" w:type="dxa"/>
            <w:tcBorders>
              <w:top w:val="single" w:sz="4" w:space="0" w:color="auto"/>
              <w:left w:val="single" w:sz="4" w:space="0" w:color="auto"/>
              <w:bottom w:val="single" w:sz="4" w:space="0" w:color="auto"/>
              <w:right w:val="single" w:sz="4" w:space="0" w:color="auto"/>
            </w:tcBorders>
            <w:hideMark/>
          </w:tcPr>
          <w:p w14:paraId="615A8DE3"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2.</w:t>
            </w:r>
          </w:p>
        </w:tc>
        <w:tc>
          <w:tcPr>
            <w:tcW w:w="7098" w:type="dxa"/>
            <w:tcBorders>
              <w:top w:val="single" w:sz="4" w:space="0" w:color="auto"/>
              <w:left w:val="single" w:sz="4" w:space="0" w:color="auto"/>
              <w:bottom w:val="single" w:sz="4" w:space="0" w:color="auto"/>
              <w:right w:val="single" w:sz="4" w:space="0" w:color="auto"/>
            </w:tcBorders>
          </w:tcPr>
          <w:p w14:paraId="6A021607"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6D13FF34" w14:textId="77777777" w:rsidR="007D57E6" w:rsidRPr="00E90998" w:rsidRDefault="007D57E6" w:rsidP="00A02B50">
            <w:pPr>
              <w:spacing w:line="260" w:lineRule="exact"/>
              <w:jc w:val="both"/>
              <w:rPr>
                <w:rFonts w:ascii="Times New Roman" w:eastAsia="Times New Roman" w:hAnsi="Times New Roman" w:cs="Times New Roman"/>
                <w:sz w:val="24"/>
                <w:szCs w:val="24"/>
                <w:lang w:val="lt-LT"/>
              </w:rPr>
            </w:pPr>
          </w:p>
        </w:tc>
      </w:tr>
    </w:tbl>
    <w:p w14:paraId="2FA54CAE" w14:textId="77777777" w:rsidR="007D57E6" w:rsidRPr="00E90998" w:rsidRDefault="007D57E6" w:rsidP="007D57E6">
      <w:pPr>
        <w:suppressAutoHyphens/>
        <w:ind w:firstLine="360"/>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Pasiūlymas galioja iki pirkimo dokumentuose nurodyto termino pabaigos.</w:t>
      </w:r>
    </w:p>
    <w:p w14:paraId="737B6A1A" w14:textId="77777777" w:rsidR="007D57E6" w:rsidRPr="00E90998" w:rsidRDefault="007D57E6" w:rsidP="007D57E6">
      <w:pPr>
        <w:suppressAutoHyphens/>
        <w:ind w:firstLine="360"/>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b/>
          <w:bCs/>
          <w:sz w:val="24"/>
          <w:szCs w:val="24"/>
          <w:lang w:val="lt-LT"/>
        </w:rPr>
        <w:t>Pasirašydami šį pasiūlymą, patvirtiname, kad atitinkame šiose konkurso sąlygose keliamus reikalavimus.</w:t>
      </w:r>
    </w:p>
    <w:p w14:paraId="60A25ECE" w14:textId="77777777" w:rsidR="007D57E6" w:rsidRPr="00E90998" w:rsidRDefault="007D57E6" w:rsidP="007D57E6">
      <w:pPr>
        <w:suppressAutoHyphens/>
        <w:ind w:left="567" w:firstLine="360"/>
        <w:jc w:val="both"/>
        <w:rPr>
          <w:rFonts w:ascii="Times New Roman" w:eastAsia="Times New Roman" w:hAnsi="Times New Roman" w:cs="Times New Roman"/>
          <w:sz w:val="24"/>
          <w:szCs w:val="24"/>
          <w:lang w:val="lt-LT"/>
        </w:rPr>
      </w:pPr>
    </w:p>
    <w:p w14:paraId="501BEC50" w14:textId="0A6D9320" w:rsidR="007D57E6" w:rsidRPr="00E90998" w:rsidRDefault="007D57E6" w:rsidP="007D57E6">
      <w:pPr>
        <w:spacing w:after="0" w:line="240" w:lineRule="auto"/>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_____________________________________</w:t>
      </w:r>
      <w:r w:rsidRPr="00E90998">
        <w:rPr>
          <w:rFonts w:ascii="Times New Roman" w:eastAsia="Times New Roman" w:hAnsi="Times New Roman" w:cs="Times New Roman"/>
          <w:sz w:val="24"/>
          <w:szCs w:val="24"/>
          <w:lang w:val="lt-LT"/>
        </w:rPr>
        <w:tab/>
        <w:t xml:space="preserve">                               __________</w:t>
      </w:r>
      <w:r w:rsidRPr="00E90998">
        <w:rPr>
          <w:rFonts w:ascii="Times New Roman" w:eastAsia="Times New Roman" w:hAnsi="Times New Roman" w:cs="Times New Roman"/>
          <w:sz w:val="24"/>
          <w:szCs w:val="24"/>
          <w:lang w:val="lt-LT"/>
        </w:rPr>
        <w:tab/>
        <w:t xml:space="preserve">                                        ________________</w:t>
      </w:r>
    </w:p>
    <w:p w14:paraId="5A458CFB" w14:textId="38394201" w:rsidR="007D57E6" w:rsidRPr="00E90998" w:rsidRDefault="007D57E6" w:rsidP="007D57E6">
      <w:pPr>
        <w:jc w:val="both"/>
        <w:rPr>
          <w:rFonts w:ascii="Times New Roman" w:eastAsia="Times New Roman" w:hAnsi="Times New Roman" w:cs="Times New Roman"/>
          <w:sz w:val="24"/>
          <w:szCs w:val="24"/>
          <w:lang w:val="lt-LT"/>
        </w:rPr>
      </w:pPr>
      <w:r w:rsidRPr="00E90998">
        <w:rPr>
          <w:rFonts w:ascii="Times New Roman" w:eastAsia="Times New Roman" w:hAnsi="Times New Roman" w:cs="Times New Roman"/>
          <w:sz w:val="24"/>
          <w:szCs w:val="24"/>
          <w:lang w:val="lt-LT"/>
        </w:rPr>
        <w:t>(Tiekėjo arba jo įgalioto asmens pareigų pavadinimas)</w:t>
      </w:r>
      <w:r w:rsidRPr="00E90998">
        <w:rPr>
          <w:rFonts w:ascii="Times New Roman" w:eastAsia="Times New Roman" w:hAnsi="Times New Roman" w:cs="Times New Roman"/>
          <w:sz w:val="24"/>
          <w:szCs w:val="24"/>
          <w:lang w:val="lt-LT"/>
        </w:rPr>
        <w:tab/>
      </w:r>
      <w:r w:rsidRPr="00E90998">
        <w:rPr>
          <w:rFonts w:ascii="Times New Roman" w:eastAsia="Times New Roman" w:hAnsi="Times New Roman" w:cs="Times New Roman"/>
          <w:sz w:val="24"/>
          <w:szCs w:val="24"/>
          <w:lang w:val="lt-LT"/>
        </w:rPr>
        <w:tab/>
        <w:t xml:space="preserve">           (parašas)</w:t>
      </w:r>
      <w:r w:rsidRPr="00E90998">
        <w:rPr>
          <w:rFonts w:ascii="Times New Roman" w:eastAsia="Times New Roman" w:hAnsi="Times New Roman" w:cs="Times New Roman"/>
          <w:sz w:val="24"/>
          <w:szCs w:val="24"/>
          <w:lang w:val="lt-LT"/>
        </w:rPr>
        <w:tab/>
        <w:t xml:space="preserve">                                          (Vardas ir pavardė)</w:t>
      </w:r>
    </w:p>
    <w:p w14:paraId="393E63CF" w14:textId="77777777" w:rsidR="007D57E6" w:rsidRPr="00E90998" w:rsidRDefault="007D57E6" w:rsidP="007D57E6">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2E164722" w14:textId="77777777" w:rsidR="007D57E6" w:rsidRDefault="007D57E6" w:rsidP="00D962D2">
      <w:pPr>
        <w:spacing w:line="259" w:lineRule="auto"/>
        <w:rPr>
          <w:rFonts w:ascii="Times New Roman" w:eastAsia="Calibri" w:hAnsi="Times New Roman" w:cs="Times New Roman"/>
          <w:b/>
          <w:bCs/>
          <w:color w:val="000000"/>
          <w:sz w:val="24"/>
          <w:szCs w:val="24"/>
          <w:lang w:val="lt-LT"/>
        </w:rPr>
      </w:pPr>
    </w:p>
    <w:p w14:paraId="62AD6994" w14:textId="77777777" w:rsidR="002A3775" w:rsidRDefault="002A3775" w:rsidP="00D962D2">
      <w:pPr>
        <w:spacing w:line="259" w:lineRule="auto"/>
        <w:rPr>
          <w:rFonts w:ascii="Times New Roman" w:eastAsia="Calibri" w:hAnsi="Times New Roman" w:cs="Times New Roman"/>
          <w:b/>
          <w:bCs/>
          <w:color w:val="000000"/>
          <w:sz w:val="24"/>
          <w:szCs w:val="24"/>
          <w:lang w:val="lt-LT"/>
        </w:rPr>
      </w:pPr>
    </w:p>
    <w:p w14:paraId="061D53BD" w14:textId="77777777" w:rsidR="002A3775" w:rsidRDefault="002A3775" w:rsidP="00D962D2">
      <w:pPr>
        <w:spacing w:line="259" w:lineRule="auto"/>
        <w:rPr>
          <w:rFonts w:ascii="Times New Roman" w:eastAsia="Calibri" w:hAnsi="Times New Roman" w:cs="Times New Roman"/>
          <w:b/>
          <w:bCs/>
          <w:color w:val="000000"/>
          <w:sz w:val="24"/>
          <w:szCs w:val="24"/>
          <w:lang w:val="lt-LT"/>
        </w:rPr>
      </w:pPr>
    </w:p>
    <w:p w14:paraId="6DCEC48B" w14:textId="77777777" w:rsidR="002A3775" w:rsidRDefault="002A3775" w:rsidP="00D962D2">
      <w:pPr>
        <w:spacing w:line="259" w:lineRule="auto"/>
        <w:rPr>
          <w:rFonts w:ascii="Times New Roman" w:eastAsia="Calibri" w:hAnsi="Times New Roman" w:cs="Times New Roman"/>
          <w:b/>
          <w:bCs/>
          <w:color w:val="000000"/>
          <w:sz w:val="24"/>
          <w:szCs w:val="24"/>
          <w:lang w:val="lt-LT"/>
        </w:rPr>
      </w:pPr>
    </w:p>
    <w:p w14:paraId="4987FFA1" w14:textId="77777777" w:rsidR="00A20157" w:rsidRDefault="00A20157" w:rsidP="002A3775">
      <w:pPr>
        <w:pStyle w:val="Subtitle"/>
        <w:spacing w:after="0" w:line="240" w:lineRule="auto"/>
        <w:jc w:val="center"/>
        <w:rPr>
          <w:rFonts w:ascii="Times New Roman" w:hAnsi="Times New Roman" w:cs="Times New Roman"/>
          <w:b/>
          <w:color w:val="auto"/>
          <w:sz w:val="24"/>
          <w:szCs w:val="24"/>
        </w:rPr>
      </w:pPr>
    </w:p>
    <w:p w14:paraId="5AEDFBD3" w14:textId="77777777" w:rsidR="008F7779" w:rsidRDefault="008F7779">
      <w:pPr>
        <w:spacing w:line="259" w:lineRule="auto"/>
        <w:rPr>
          <w:rFonts w:ascii="Times New Roman" w:eastAsiaTheme="majorEastAsia" w:hAnsi="Times New Roman" w:cs="Times New Roman"/>
          <w:b/>
          <w:spacing w:val="15"/>
          <w:sz w:val="24"/>
          <w:szCs w:val="24"/>
        </w:rPr>
      </w:pPr>
      <w:r>
        <w:rPr>
          <w:rFonts w:ascii="Times New Roman" w:hAnsi="Times New Roman" w:cs="Times New Roman"/>
          <w:b/>
          <w:sz w:val="24"/>
          <w:szCs w:val="24"/>
        </w:rPr>
        <w:br w:type="page"/>
      </w:r>
    </w:p>
    <w:p w14:paraId="52173F4B" w14:textId="734B5B65" w:rsidR="002A3775" w:rsidRPr="00E66E10" w:rsidRDefault="002A3775" w:rsidP="002A3775">
      <w:pPr>
        <w:pStyle w:val="Subtitle"/>
        <w:spacing w:after="0" w:line="240" w:lineRule="auto"/>
        <w:jc w:val="center"/>
        <w:rPr>
          <w:rFonts w:ascii="Times New Roman" w:hAnsi="Times New Roman" w:cs="Times New Roman"/>
          <w:b/>
          <w:bCs/>
          <w:smallCaps/>
          <w:color w:val="auto"/>
          <w:sz w:val="24"/>
          <w:szCs w:val="24"/>
        </w:rPr>
      </w:pPr>
      <w:r w:rsidRPr="00E66E10">
        <w:rPr>
          <w:rFonts w:ascii="Times New Roman" w:hAnsi="Times New Roman" w:cs="Times New Roman"/>
          <w:b/>
          <w:color w:val="auto"/>
          <w:sz w:val="24"/>
          <w:szCs w:val="24"/>
        </w:rPr>
        <w:lastRenderedPageBreak/>
        <w:t xml:space="preserve">PASIŪLYMŲ VERTINIMO </w:t>
      </w:r>
      <w:r w:rsidR="008F7779" w:rsidRPr="00E66E10">
        <w:rPr>
          <w:rFonts w:ascii="Times New Roman" w:hAnsi="Times New Roman" w:cs="Times New Roman"/>
          <w:b/>
          <w:color w:val="auto"/>
          <w:sz w:val="24"/>
          <w:szCs w:val="24"/>
        </w:rPr>
        <w:t>KRITERIJAI IR SĄLYGOS</w:t>
      </w:r>
    </w:p>
    <w:p w14:paraId="60E3F404" w14:textId="77777777" w:rsidR="002A3775" w:rsidRPr="00E66E10" w:rsidRDefault="002A3775" w:rsidP="002A3775">
      <w:pPr>
        <w:pStyle w:val="Body2"/>
        <w:numPr>
          <w:ilvl w:val="0"/>
          <w:numId w:val="14"/>
        </w:numPr>
        <w:pBdr>
          <w:top w:val="nil"/>
          <w:left w:val="nil"/>
          <w:bottom w:val="nil"/>
          <w:right w:val="nil"/>
          <w:between w:val="nil"/>
          <w:bar w:val="nil"/>
        </w:pBdr>
        <w:spacing w:after="0"/>
        <w:jc w:val="center"/>
        <w:rPr>
          <w:rFonts w:cs="Times New Roman"/>
          <w:b/>
          <w:color w:val="auto"/>
          <w:sz w:val="24"/>
          <w:szCs w:val="24"/>
          <w:lang w:val="lt-LT"/>
        </w:rPr>
      </w:pPr>
      <w:r w:rsidRPr="00E66E10">
        <w:rPr>
          <w:rFonts w:cs="Times New Roman"/>
          <w:b/>
          <w:color w:val="auto"/>
          <w:sz w:val="24"/>
          <w:szCs w:val="24"/>
          <w:lang w:val="lt-LT"/>
        </w:rPr>
        <w:t>BENDROSIOS NUOSTATOS</w:t>
      </w:r>
    </w:p>
    <w:p w14:paraId="24151A24" w14:textId="77777777" w:rsidR="002A3775" w:rsidRPr="00A47E44" w:rsidRDefault="002A3775" w:rsidP="002A3775">
      <w:pPr>
        <w:pStyle w:val="Body2"/>
        <w:spacing w:after="0"/>
        <w:ind w:left="720"/>
        <w:rPr>
          <w:rFonts w:cs="Times New Roman"/>
          <w:b/>
          <w:color w:val="auto"/>
          <w:sz w:val="24"/>
          <w:szCs w:val="24"/>
          <w:lang w:val="lt-LT"/>
        </w:rPr>
      </w:pPr>
    </w:p>
    <w:p w14:paraId="5898A501" w14:textId="77777777" w:rsidR="002A3775" w:rsidRPr="00A47E44" w:rsidRDefault="002A3775" w:rsidP="002A3775">
      <w:pPr>
        <w:pStyle w:val="Body2"/>
        <w:numPr>
          <w:ilvl w:val="1"/>
          <w:numId w:val="14"/>
        </w:numPr>
        <w:pBdr>
          <w:top w:val="nil"/>
          <w:left w:val="nil"/>
          <w:bottom w:val="nil"/>
          <w:right w:val="nil"/>
          <w:between w:val="nil"/>
          <w:bar w:val="nil"/>
        </w:pBdr>
        <w:tabs>
          <w:tab w:val="left" w:pos="1134"/>
        </w:tabs>
        <w:spacing w:after="0"/>
        <w:ind w:left="0" w:firstLine="720"/>
        <w:rPr>
          <w:rFonts w:cs="Times New Roman"/>
          <w:color w:val="auto"/>
          <w:sz w:val="24"/>
          <w:szCs w:val="24"/>
          <w:lang w:val="lt-LT"/>
        </w:rPr>
      </w:pPr>
      <w:r w:rsidRPr="00A47E44">
        <w:rPr>
          <w:rFonts w:cs="Times New Roman"/>
          <w:color w:val="auto"/>
          <w:sz w:val="24"/>
          <w:szCs w:val="24"/>
          <w:lang w:val="lt-LT"/>
        </w:rPr>
        <w:t xml:space="preserve">Perkančiosios organizacijos neatmesti pasiūlymai vertinami taikant ekonomiškai naudingiausio pasiūlymo vertinimo kriterijų šiame priede nurodyta tvarka. </w:t>
      </w:r>
    </w:p>
    <w:p w14:paraId="72FEED9A" w14:textId="77777777" w:rsidR="002A3775" w:rsidRPr="00A47E44" w:rsidRDefault="002A3775" w:rsidP="002A3775">
      <w:pPr>
        <w:pStyle w:val="Body2"/>
        <w:numPr>
          <w:ilvl w:val="1"/>
          <w:numId w:val="14"/>
        </w:numPr>
        <w:pBdr>
          <w:top w:val="nil"/>
          <w:left w:val="nil"/>
          <w:bottom w:val="nil"/>
          <w:right w:val="nil"/>
          <w:between w:val="nil"/>
          <w:bar w:val="nil"/>
        </w:pBdr>
        <w:tabs>
          <w:tab w:val="left" w:pos="1134"/>
        </w:tabs>
        <w:spacing w:after="0"/>
        <w:ind w:left="0" w:firstLine="720"/>
        <w:rPr>
          <w:rFonts w:cs="Times New Roman"/>
          <w:color w:val="auto"/>
          <w:sz w:val="24"/>
          <w:szCs w:val="24"/>
          <w:lang w:val="lt-LT"/>
        </w:rPr>
      </w:pPr>
      <w:r w:rsidRPr="00A47E44">
        <w:rPr>
          <w:rFonts w:cs="Times New Roman"/>
          <w:color w:val="auto"/>
          <w:sz w:val="24"/>
          <w:szCs w:val="24"/>
          <w:lang w:val="lt-LT"/>
        </w:rPr>
        <w:t>Ekonomiškai naudingiausias pasiūlymas – tai pasiūlymas, kurio balų suma, apskaičiuota pagal toliau nustatytus pasiūlymų vertinimo kriterijus ir sąlygas, yra didžiausia.</w:t>
      </w:r>
    </w:p>
    <w:p w14:paraId="38EE2FC5" w14:textId="77777777" w:rsidR="002A3775" w:rsidRPr="00A47E44" w:rsidRDefault="002A3775" w:rsidP="002A3775">
      <w:pPr>
        <w:pStyle w:val="Body2"/>
        <w:spacing w:after="0"/>
        <w:ind w:left="1215"/>
        <w:rPr>
          <w:rFonts w:cs="Times New Roman"/>
          <w:color w:val="auto"/>
          <w:sz w:val="24"/>
          <w:szCs w:val="24"/>
          <w:lang w:val="lt-LT"/>
        </w:rPr>
      </w:pPr>
    </w:p>
    <w:p w14:paraId="24AB781A" w14:textId="77777777" w:rsidR="002A3775" w:rsidRPr="00A47E44" w:rsidRDefault="002A3775" w:rsidP="002A3775">
      <w:pPr>
        <w:pStyle w:val="Body2"/>
        <w:numPr>
          <w:ilvl w:val="0"/>
          <w:numId w:val="14"/>
        </w:numPr>
        <w:pBdr>
          <w:top w:val="nil"/>
          <w:left w:val="nil"/>
          <w:bottom w:val="nil"/>
          <w:right w:val="nil"/>
          <w:between w:val="nil"/>
          <w:bar w:val="nil"/>
        </w:pBdr>
        <w:spacing w:after="0"/>
        <w:jc w:val="center"/>
        <w:rPr>
          <w:rFonts w:cs="Times New Roman"/>
          <w:b/>
          <w:color w:val="auto"/>
          <w:sz w:val="24"/>
          <w:szCs w:val="24"/>
          <w:lang w:val="lt-LT"/>
        </w:rPr>
      </w:pPr>
      <w:r w:rsidRPr="00A47E44">
        <w:rPr>
          <w:rFonts w:cs="Times New Roman"/>
          <w:b/>
          <w:color w:val="auto"/>
          <w:sz w:val="24"/>
          <w:szCs w:val="24"/>
          <w:lang w:val="lt-LT"/>
        </w:rPr>
        <w:t>PASIŪLYMŲ VERTINIMO KRITERIJAI</w:t>
      </w:r>
    </w:p>
    <w:p w14:paraId="612B479F" w14:textId="77777777" w:rsidR="002A3775" w:rsidRDefault="002A3775" w:rsidP="002A3775">
      <w:pPr>
        <w:tabs>
          <w:tab w:val="left" w:pos="1796"/>
        </w:tabs>
        <w:spacing w:after="0"/>
        <w:rPr>
          <w:rFonts w:ascii="Times New Roman" w:eastAsia="Calibri" w:hAnsi="Times New Roman" w:cs="Times New Roman"/>
          <w:b/>
          <w:bCs/>
          <w:color w:val="000000"/>
          <w:sz w:val="24"/>
          <w:szCs w:val="24"/>
          <w:lang w:val="lt-LT"/>
        </w:rPr>
      </w:pPr>
    </w:p>
    <w:p w14:paraId="54679838" w14:textId="77777777" w:rsidR="002A3775" w:rsidRPr="008D1590" w:rsidRDefault="002A3775" w:rsidP="002A3775">
      <w:pPr>
        <w:pStyle w:val="Body2"/>
        <w:spacing w:after="0"/>
        <w:rPr>
          <w:color w:val="auto"/>
          <w:sz w:val="24"/>
          <w:szCs w:val="24"/>
          <w:lang w:val="lt-LT"/>
        </w:rPr>
      </w:pPr>
    </w:p>
    <w:p w14:paraId="2547870B" w14:textId="77777777" w:rsidR="002A3775" w:rsidRPr="008D1590" w:rsidRDefault="002A3775" w:rsidP="002A3775">
      <w:pPr>
        <w:pStyle w:val="Body2"/>
        <w:spacing w:after="0"/>
        <w:rPr>
          <w:color w:val="auto"/>
          <w:sz w:val="24"/>
          <w:szCs w:val="24"/>
          <w:lang w:val="lt-LT"/>
        </w:rPr>
      </w:pPr>
      <w:r w:rsidRPr="008D1590">
        <w:rPr>
          <w:color w:val="auto"/>
          <w:sz w:val="24"/>
          <w:szCs w:val="24"/>
          <w:lang w:val="lt-LT"/>
        </w:rPr>
        <w:tab/>
        <w:t xml:space="preserve">2.1. Nustatomas maksimalus bendras balų skaičius - 100 balų. Kriterijų tarpusavio santykis bendrame bale yra nustatomas pagal lyginamuosius svorius: </w:t>
      </w:r>
    </w:p>
    <w:p w14:paraId="44147DA6" w14:textId="77777777" w:rsidR="002A3775" w:rsidRPr="008D1590" w:rsidRDefault="002A3775" w:rsidP="002A3775">
      <w:pPr>
        <w:pStyle w:val="Body2"/>
        <w:spacing w:after="0"/>
        <w:rPr>
          <w:color w:val="auto"/>
          <w:sz w:val="24"/>
          <w:szCs w:val="24"/>
          <w:lang w:val="lt-LT"/>
        </w:rPr>
      </w:pPr>
      <w:r w:rsidRPr="008D1590">
        <w:rPr>
          <w:color w:val="auto"/>
          <w:sz w:val="24"/>
          <w:szCs w:val="24"/>
          <w:lang w:val="lt-LT"/>
        </w:rPr>
        <w:tab/>
        <w:t xml:space="preserve">2.1.1. Pirmas kriterijus - </w:t>
      </w:r>
      <w:r w:rsidRPr="008D1590">
        <w:rPr>
          <w:b/>
          <w:i/>
          <w:color w:val="auto"/>
          <w:sz w:val="24"/>
          <w:szCs w:val="24"/>
          <w:lang w:val="lt-LT"/>
        </w:rPr>
        <w:t>Kaina</w:t>
      </w:r>
      <w:r w:rsidRPr="008D1590">
        <w:rPr>
          <w:color w:val="auto"/>
          <w:sz w:val="24"/>
          <w:szCs w:val="24"/>
          <w:lang w:val="lt-LT"/>
        </w:rPr>
        <w:t xml:space="preserve"> (C). Kriterijaus lyginamasis svoris ekonominio naudingumo įvertinime (X) yra </w:t>
      </w:r>
      <w:r>
        <w:rPr>
          <w:color w:val="auto"/>
          <w:sz w:val="24"/>
          <w:szCs w:val="24"/>
          <w:lang w:val="lt-LT"/>
        </w:rPr>
        <w:t>75</w:t>
      </w:r>
      <w:r w:rsidRPr="008D1590">
        <w:rPr>
          <w:color w:val="auto"/>
          <w:sz w:val="24"/>
          <w:szCs w:val="24"/>
          <w:lang w:val="lt-LT"/>
        </w:rPr>
        <w:t xml:space="preserve"> bal</w:t>
      </w:r>
      <w:r>
        <w:rPr>
          <w:color w:val="auto"/>
          <w:sz w:val="24"/>
          <w:szCs w:val="24"/>
          <w:lang w:val="lt-LT"/>
        </w:rPr>
        <w:t>ai</w:t>
      </w:r>
      <w:r w:rsidRPr="008D1590">
        <w:rPr>
          <w:color w:val="auto"/>
          <w:sz w:val="24"/>
          <w:szCs w:val="24"/>
          <w:lang w:val="lt-LT"/>
        </w:rPr>
        <w:t>. </w:t>
      </w:r>
    </w:p>
    <w:p w14:paraId="61251C2C" w14:textId="77777777" w:rsidR="002A3775" w:rsidRDefault="002A3775" w:rsidP="002A3775">
      <w:pPr>
        <w:pStyle w:val="Body2"/>
        <w:spacing w:after="0"/>
        <w:rPr>
          <w:color w:val="auto"/>
          <w:sz w:val="24"/>
          <w:szCs w:val="24"/>
          <w:lang w:val="lt-LT"/>
        </w:rPr>
      </w:pPr>
      <w:r w:rsidRPr="008D1590">
        <w:rPr>
          <w:color w:val="auto"/>
          <w:sz w:val="24"/>
          <w:szCs w:val="24"/>
          <w:lang w:val="lt-LT"/>
        </w:rPr>
        <w:tab/>
        <w:t>2.1.2. Antras kriterijus –  (T</w:t>
      </w:r>
      <w:r>
        <w:rPr>
          <w:color w:val="auto"/>
          <w:sz w:val="24"/>
          <w:szCs w:val="24"/>
          <w:lang w:val="lt-LT"/>
        </w:rPr>
        <w:t>1</w:t>
      </w:r>
      <w:r w:rsidRPr="008D1590">
        <w:rPr>
          <w:color w:val="auto"/>
          <w:sz w:val="24"/>
          <w:szCs w:val="24"/>
          <w:lang w:val="lt-LT"/>
        </w:rPr>
        <w:t xml:space="preserve">). Kriterijaus lyginamasis svoris ekonominio naudingumo įvertinime (Y) yra </w:t>
      </w:r>
      <w:r>
        <w:rPr>
          <w:color w:val="auto"/>
          <w:sz w:val="24"/>
          <w:szCs w:val="24"/>
          <w:lang w:val="lt-LT"/>
        </w:rPr>
        <w:t>5</w:t>
      </w:r>
      <w:r w:rsidRPr="008D1590">
        <w:rPr>
          <w:color w:val="auto"/>
          <w:sz w:val="24"/>
          <w:szCs w:val="24"/>
          <w:lang w:val="lt-LT"/>
        </w:rPr>
        <w:t xml:space="preserve"> bal</w:t>
      </w:r>
      <w:r>
        <w:rPr>
          <w:color w:val="auto"/>
          <w:sz w:val="24"/>
          <w:szCs w:val="24"/>
          <w:lang w:val="lt-LT"/>
        </w:rPr>
        <w:t>ų</w:t>
      </w:r>
      <w:r w:rsidRPr="008D1590">
        <w:rPr>
          <w:color w:val="auto"/>
          <w:sz w:val="24"/>
          <w:szCs w:val="24"/>
          <w:lang w:val="lt-LT"/>
        </w:rPr>
        <w:t>.</w:t>
      </w:r>
    </w:p>
    <w:p w14:paraId="67B6C023" w14:textId="77777777" w:rsidR="002A3775" w:rsidRDefault="002A3775" w:rsidP="002A3775">
      <w:pPr>
        <w:pStyle w:val="Body2"/>
        <w:spacing w:after="0"/>
        <w:rPr>
          <w:color w:val="auto"/>
          <w:sz w:val="24"/>
          <w:szCs w:val="24"/>
          <w:lang w:val="lt-LT"/>
        </w:rPr>
      </w:pPr>
      <w:r>
        <w:rPr>
          <w:color w:val="auto"/>
          <w:sz w:val="24"/>
          <w:szCs w:val="24"/>
          <w:lang w:val="lt-LT"/>
        </w:rPr>
        <w:tab/>
        <w:t xml:space="preserve">2.1.3. Trečias kriterijus – (T2). </w:t>
      </w:r>
      <w:r w:rsidRPr="008D1590">
        <w:rPr>
          <w:color w:val="auto"/>
          <w:sz w:val="24"/>
          <w:szCs w:val="24"/>
          <w:lang w:val="lt-LT"/>
        </w:rPr>
        <w:t xml:space="preserve">Kriterijaus lyginamasis svoris ekonominio naudingumo įvertinime (Y) yra </w:t>
      </w:r>
      <w:r>
        <w:rPr>
          <w:color w:val="auto"/>
          <w:sz w:val="24"/>
          <w:szCs w:val="24"/>
          <w:lang w:val="lt-LT"/>
        </w:rPr>
        <w:t>5</w:t>
      </w:r>
      <w:r w:rsidRPr="008D1590">
        <w:rPr>
          <w:color w:val="auto"/>
          <w:sz w:val="24"/>
          <w:szCs w:val="24"/>
          <w:lang w:val="lt-LT"/>
        </w:rPr>
        <w:t xml:space="preserve"> bal</w:t>
      </w:r>
      <w:r>
        <w:rPr>
          <w:color w:val="auto"/>
          <w:sz w:val="24"/>
          <w:szCs w:val="24"/>
          <w:lang w:val="lt-LT"/>
        </w:rPr>
        <w:t>ai</w:t>
      </w:r>
      <w:r w:rsidRPr="008D1590">
        <w:rPr>
          <w:color w:val="auto"/>
          <w:sz w:val="24"/>
          <w:szCs w:val="24"/>
          <w:lang w:val="lt-LT"/>
        </w:rPr>
        <w:t>.</w:t>
      </w:r>
    </w:p>
    <w:p w14:paraId="68F5FE17" w14:textId="77777777" w:rsidR="002A3775" w:rsidRDefault="002A3775" w:rsidP="002A3775">
      <w:pPr>
        <w:pStyle w:val="Body2"/>
        <w:spacing w:after="0"/>
        <w:rPr>
          <w:color w:val="auto"/>
          <w:sz w:val="24"/>
          <w:szCs w:val="24"/>
          <w:lang w:val="lt-LT"/>
        </w:rPr>
      </w:pPr>
      <w:r>
        <w:rPr>
          <w:color w:val="auto"/>
          <w:sz w:val="24"/>
          <w:szCs w:val="24"/>
          <w:lang w:val="lt-LT"/>
        </w:rPr>
        <w:tab/>
        <w:t xml:space="preserve">2.1.4. Ketvirtas kriterijus(T3). </w:t>
      </w:r>
      <w:r w:rsidRPr="008D1590">
        <w:rPr>
          <w:color w:val="auto"/>
          <w:sz w:val="24"/>
          <w:szCs w:val="24"/>
          <w:lang w:val="lt-LT"/>
        </w:rPr>
        <w:t xml:space="preserve">Kriterijaus lyginamasis svoris ekonominio naudingumo įvertinime (Y) yra </w:t>
      </w:r>
      <w:r>
        <w:rPr>
          <w:color w:val="auto"/>
          <w:sz w:val="24"/>
          <w:szCs w:val="24"/>
          <w:lang w:val="lt-LT"/>
        </w:rPr>
        <w:t>15</w:t>
      </w:r>
      <w:r w:rsidRPr="008D1590">
        <w:rPr>
          <w:color w:val="auto"/>
          <w:sz w:val="24"/>
          <w:szCs w:val="24"/>
          <w:lang w:val="lt-LT"/>
        </w:rPr>
        <w:t xml:space="preserve"> bal</w:t>
      </w:r>
      <w:r>
        <w:rPr>
          <w:color w:val="auto"/>
          <w:sz w:val="24"/>
          <w:szCs w:val="24"/>
          <w:lang w:val="lt-LT"/>
        </w:rPr>
        <w:t>ai</w:t>
      </w:r>
      <w:r w:rsidRPr="008D1590">
        <w:rPr>
          <w:color w:val="auto"/>
          <w:sz w:val="24"/>
          <w:szCs w:val="24"/>
          <w:lang w:val="lt-LT"/>
        </w:rPr>
        <w:t>.</w:t>
      </w:r>
    </w:p>
    <w:p w14:paraId="0D8C5BF7" w14:textId="77777777" w:rsidR="002A3775" w:rsidRPr="008D1590" w:rsidRDefault="002A3775" w:rsidP="002A3775">
      <w:pPr>
        <w:pStyle w:val="Body2"/>
        <w:spacing w:after="0"/>
        <w:rPr>
          <w:color w:val="auto"/>
          <w:sz w:val="24"/>
          <w:szCs w:val="24"/>
          <w:lang w:val="lt-LT"/>
        </w:rPr>
      </w:pPr>
      <w:r w:rsidRPr="008D1590">
        <w:rPr>
          <w:color w:val="auto"/>
          <w:sz w:val="24"/>
          <w:szCs w:val="24"/>
          <w:lang w:val="lt-LT"/>
        </w:rPr>
        <w:tab/>
      </w:r>
    </w:p>
    <w:p w14:paraId="5CB0B87E" w14:textId="77777777" w:rsidR="002A3775" w:rsidRPr="008D1590" w:rsidRDefault="002A3775" w:rsidP="002A3775">
      <w:pPr>
        <w:pStyle w:val="Heading"/>
        <w:rPr>
          <w:color w:val="auto"/>
          <w:sz w:val="24"/>
          <w:szCs w:val="24"/>
          <w:lang w:val="lt-LT"/>
        </w:rPr>
      </w:pPr>
      <w:r w:rsidRPr="008D1590">
        <w:rPr>
          <w:color w:val="auto"/>
          <w:sz w:val="24"/>
          <w:szCs w:val="24"/>
          <w:lang w:val="lt-LT"/>
        </w:rPr>
        <w:tab/>
        <w:t>3. BALŲ APSKAIČIAVIMAS</w:t>
      </w:r>
    </w:p>
    <w:p w14:paraId="02A2A899" w14:textId="77777777" w:rsidR="002A3775" w:rsidRPr="008D1590" w:rsidRDefault="002A3775" w:rsidP="002A3775">
      <w:pPr>
        <w:pStyle w:val="Body2"/>
        <w:spacing w:after="0"/>
        <w:rPr>
          <w:color w:val="auto"/>
          <w:sz w:val="24"/>
          <w:szCs w:val="24"/>
          <w:lang w:val="lt-LT"/>
        </w:rPr>
      </w:pPr>
    </w:p>
    <w:p w14:paraId="352A9B7F" w14:textId="6B6C6A0D" w:rsidR="002A3775" w:rsidRPr="008D1590" w:rsidRDefault="002A3775" w:rsidP="002A3775">
      <w:pPr>
        <w:pStyle w:val="Body2"/>
        <w:tabs>
          <w:tab w:val="left" w:pos="1134"/>
        </w:tabs>
        <w:ind w:firstLine="709"/>
        <w:rPr>
          <w:color w:val="auto"/>
          <w:sz w:val="24"/>
          <w:szCs w:val="24"/>
          <w:lang w:val="lt-LT"/>
        </w:rPr>
      </w:pPr>
      <w:r w:rsidRPr="008D1590">
        <w:rPr>
          <w:sz w:val="24"/>
          <w:szCs w:val="24"/>
          <w:lang w:val="lt-LT"/>
        </w:rPr>
        <w:t>3.1.</w:t>
      </w:r>
      <w:r w:rsidRPr="008D1590">
        <w:rPr>
          <w:sz w:val="24"/>
          <w:szCs w:val="24"/>
          <w:lang w:val="lt-LT"/>
        </w:rPr>
        <w:tab/>
      </w:r>
      <w:r w:rsidRPr="008D1590">
        <w:rPr>
          <w:color w:val="auto"/>
          <w:sz w:val="24"/>
          <w:szCs w:val="24"/>
          <w:lang w:val="lt-LT"/>
        </w:rPr>
        <w:t>Tiekėjo pasiūlymo ekonominio naudingumo balas (S) apskaičiuojamas sudėjus tiekėjui skirtus balus už visus vertinimo kriterijus taikant formulę S=C+</w:t>
      </w:r>
      <w:r>
        <w:rPr>
          <w:color w:val="auto"/>
          <w:sz w:val="24"/>
          <w:szCs w:val="24"/>
          <w:lang w:val="lt-LT"/>
        </w:rPr>
        <w:t>T1+T2</w:t>
      </w:r>
      <w:r w:rsidR="007B5ACA">
        <w:rPr>
          <w:color w:val="auto"/>
          <w:sz w:val="24"/>
          <w:szCs w:val="24"/>
          <w:lang w:val="lt-LT"/>
        </w:rPr>
        <w:t>+T3</w:t>
      </w:r>
      <w:r w:rsidRPr="008D1590">
        <w:rPr>
          <w:color w:val="auto"/>
          <w:sz w:val="24"/>
          <w:szCs w:val="24"/>
          <w:lang w:val="lt-LT"/>
        </w:rPr>
        <w:t>.</w:t>
      </w:r>
    </w:p>
    <w:p w14:paraId="3E9C2D88" w14:textId="77777777" w:rsidR="002A3775" w:rsidRDefault="002A3775" w:rsidP="002A3775">
      <w:pPr>
        <w:pStyle w:val="Body2"/>
        <w:tabs>
          <w:tab w:val="left" w:pos="1134"/>
        </w:tabs>
        <w:ind w:firstLine="709"/>
        <w:rPr>
          <w:color w:val="auto"/>
          <w:sz w:val="24"/>
          <w:szCs w:val="24"/>
          <w:lang w:val="lt-LT"/>
        </w:rPr>
      </w:pPr>
      <w:r w:rsidRPr="008D1590">
        <w:rPr>
          <w:color w:val="auto"/>
          <w:sz w:val="24"/>
          <w:szCs w:val="24"/>
          <w:lang w:val="lt-LT"/>
        </w:rPr>
        <w:t xml:space="preserve">3.2. </w:t>
      </w:r>
      <w:r w:rsidRPr="008D1590">
        <w:rPr>
          <w:sz w:val="24"/>
          <w:szCs w:val="24"/>
          <w:lang w:val="lt-LT"/>
        </w:rPr>
        <w:t>Kiekvieno tiekėjo pasiūlymo pirmo kriterijaus - pasiūlymo kainos (C) balas apskaičiuojamas mažiausios pasiūlytos kainos (</w:t>
      </w:r>
      <w:proofErr w:type="spellStart"/>
      <w:r w:rsidRPr="008D1590">
        <w:rPr>
          <w:sz w:val="24"/>
          <w:szCs w:val="24"/>
          <w:lang w:val="lt-LT"/>
        </w:rPr>
        <w:t>Cmin</w:t>
      </w:r>
      <w:proofErr w:type="spellEnd"/>
      <w:r w:rsidRPr="008D1590">
        <w:rPr>
          <w:sz w:val="24"/>
          <w:szCs w:val="24"/>
          <w:lang w:val="lt-LT"/>
        </w:rPr>
        <w:t>) ir vertinamo pasiūlymo kainos (</w:t>
      </w:r>
      <w:proofErr w:type="spellStart"/>
      <w:r w:rsidRPr="008D1590">
        <w:rPr>
          <w:sz w:val="24"/>
          <w:szCs w:val="24"/>
          <w:lang w:val="lt-LT"/>
        </w:rPr>
        <w:t>Cp</w:t>
      </w:r>
      <w:proofErr w:type="spellEnd"/>
      <w:r w:rsidRPr="008D1590">
        <w:rPr>
          <w:sz w:val="24"/>
          <w:szCs w:val="24"/>
          <w:lang w:val="lt-LT"/>
        </w:rPr>
        <w:t>) santykį padauginus iš kainos lyginamojo svorio (X). Pasiūlymo kainos balo apskaičiavimui taikoma formulė C=(</w:t>
      </w:r>
      <w:proofErr w:type="spellStart"/>
      <w:r w:rsidRPr="008D1590">
        <w:rPr>
          <w:sz w:val="24"/>
          <w:szCs w:val="24"/>
          <w:lang w:val="lt-LT"/>
        </w:rPr>
        <w:t>Cmin</w:t>
      </w:r>
      <w:proofErr w:type="spellEnd"/>
      <w:r w:rsidRPr="008D1590">
        <w:rPr>
          <w:sz w:val="24"/>
          <w:szCs w:val="24"/>
          <w:lang w:val="lt-LT"/>
        </w:rPr>
        <w:t>/</w:t>
      </w:r>
      <w:proofErr w:type="spellStart"/>
      <w:r w:rsidRPr="008D1590">
        <w:rPr>
          <w:sz w:val="24"/>
          <w:szCs w:val="24"/>
          <w:lang w:val="lt-LT"/>
        </w:rPr>
        <w:t>Cp</w:t>
      </w:r>
      <w:proofErr w:type="spellEnd"/>
      <w:r w:rsidRPr="008D1590">
        <w:rPr>
          <w:sz w:val="24"/>
          <w:szCs w:val="24"/>
          <w:lang w:val="lt-LT"/>
        </w:rPr>
        <w:t>)</w:t>
      </w:r>
      <w:r w:rsidRPr="008D1590">
        <w:rPr>
          <w:sz w:val="24"/>
          <w:szCs w:val="24"/>
          <w:vertAlign w:val="subscript"/>
          <w:lang w:val="lt-LT"/>
        </w:rPr>
        <w:t>*</w:t>
      </w:r>
      <w:r w:rsidRPr="008D1590">
        <w:rPr>
          <w:sz w:val="24"/>
          <w:szCs w:val="24"/>
          <w:lang w:val="lt-LT"/>
        </w:rPr>
        <w:t>X</w:t>
      </w:r>
      <w:r w:rsidRPr="008D1590">
        <w:rPr>
          <w:color w:val="auto"/>
          <w:sz w:val="24"/>
          <w:szCs w:val="24"/>
          <w:lang w:val="lt-LT"/>
        </w:rPr>
        <w:t xml:space="preserve">. </w:t>
      </w:r>
    </w:p>
    <w:p w14:paraId="340B8173" w14:textId="77777777" w:rsidR="002A3775" w:rsidRDefault="002A3775" w:rsidP="002A3775">
      <w:pPr>
        <w:pStyle w:val="Body2"/>
        <w:tabs>
          <w:tab w:val="left" w:pos="1134"/>
        </w:tabs>
        <w:ind w:firstLine="709"/>
        <w:rPr>
          <w:color w:val="auto"/>
          <w:sz w:val="24"/>
          <w:szCs w:val="24"/>
          <w:lang w:val="lt-LT"/>
        </w:rPr>
      </w:pPr>
    </w:p>
    <w:p w14:paraId="088B9573" w14:textId="3871EB33" w:rsidR="002A3775" w:rsidRDefault="002A3775" w:rsidP="002A3775">
      <w:pPr>
        <w:pStyle w:val="Body2"/>
        <w:tabs>
          <w:tab w:val="left" w:pos="1134"/>
        </w:tabs>
        <w:ind w:firstLine="709"/>
        <w:rPr>
          <w:sz w:val="24"/>
          <w:szCs w:val="24"/>
          <w:lang w:val="lt-LT"/>
        </w:rPr>
      </w:pPr>
      <w:r>
        <w:rPr>
          <w:color w:val="auto"/>
          <w:sz w:val="24"/>
          <w:szCs w:val="24"/>
          <w:lang w:val="lt-LT"/>
        </w:rPr>
        <w:t xml:space="preserve">3.3. </w:t>
      </w:r>
      <w:r w:rsidRPr="008D1590">
        <w:rPr>
          <w:color w:val="auto"/>
          <w:sz w:val="24"/>
          <w:szCs w:val="24"/>
          <w:lang w:val="lt-LT"/>
        </w:rPr>
        <w:t>T</w:t>
      </w:r>
      <w:r w:rsidRPr="008D1590">
        <w:rPr>
          <w:sz w:val="24"/>
          <w:szCs w:val="24"/>
          <w:lang w:val="lt-LT"/>
        </w:rPr>
        <w:t xml:space="preserve">iekėjo pasiūlymo </w:t>
      </w:r>
      <w:r>
        <w:rPr>
          <w:sz w:val="24"/>
          <w:szCs w:val="24"/>
          <w:lang w:val="lt-LT"/>
        </w:rPr>
        <w:t>t</w:t>
      </w:r>
      <w:r w:rsidRPr="008D1590">
        <w:rPr>
          <w:sz w:val="24"/>
          <w:szCs w:val="24"/>
          <w:lang w:val="lt-LT"/>
        </w:rPr>
        <w:t>echninių privalumų kriterijaus (T</w:t>
      </w:r>
      <w:r w:rsidRPr="008D1590">
        <w:rPr>
          <w:color w:val="auto"/>
          <w:sz w:val="24"/>
          <w:szCs w:val="24"/>
          <w:lang w:val="lt-LT"/>
        </w:rPr>
        <w:t xml:space="preserve">) </w:t>
      </w:r>
      <w:r>
        <w:rPr>
          <w:sz w:val="24"/>
          <w:szCs w:val="24"/>
          <w:lang w:val="lt-LT"/>
        </w:rPr>
        <w:t>reikšmė nustatoma taip kaip nurodyta lentelėje:</w:t>
      </w:r>
    </w:p>
    <w:p w14:paraId="6DF1047D" w14:textId="77777777" w:rsidR="002A3775" w:rsidRPr="00A47E44" w:rsidRDefault="002A3775" w:rsidP="002A3775">
      <w:pPr>
        <w:pStyle w:val="Body2"/>
        <w:pBdr>
          <w:top w:val="nil"/>
          <w:left w:val="nil"/>
          <w:bottom w:val="nil"/>
          <w:right w:val="nil"/>
          <w:between w:val="nil"/>
          <w:bar w:val="nil"/>
        </w:pBdr>
        <w:tabs>
          <w:tab w:val="left" w:pos="1134"/>
        </w:tabs>
        <w:spacing w:after="0"/>
        <w:rPr>
          <w:rFonts w:cs="Times New Roman"/>
          <w:color w:val="auto"/>
          <w:sz w:val="24"/>
          <w:szCs w:val="24"/>
          <w:lang w:val="lt-LT"/>
        </w:rPr>
      </w:pPr>
    </w:p>
    <w:tbl>
      <w:tblPr>
        <w:tblStyle w:val="TableGrid"/>
        <w:tblW w:w="14025" w:type="dxa"/>
        <w:tblLook w:val="04A0" w:firstRow="1" w:lastRow="0" w:firstColumn="1" w:lastColumn="0" w:noHBand="0" w:noVBand="1"/>
      </w:tblPr>
      <w:tblGrid>
        <w:gridCol w:w="717"/>
        <w:gridCol w:w="8355"/>
        <w:gridCol w:w="2228"/>
        <w:gridCol w:w="2725"/>
      </w:tblGrid>
      <w:tr w:rsidR="002A3775" w:rsidRPr="004C2B17" w14:paraId="573B0512" w14:textId="77777777" w:rsidTr="00A20157">
        <w:trPr>
          <w:trHeight w:val="1678"/>
        </w:trPr>
        <w:tc>
          <w:tcPr>
            <w:tcW w:w="717" w:type="dxa"/>
            <w:shd w:val="clear" w:color="auto" w:fill="F2F2F2" w:themeFill="background1" w:themeFillShade="F2"/>
            <w:vAlign w:val="center"/>
          </w:tcPr>
          <w:p w14:paraId="52461397"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b/>
                <w:kern w:val="24"/>
                <w:sz w:val="24"/>
                <w:szCs w:val="24"/>
                <w:lang w:val="lt-LT"/>
              </w:rPr>
              <w:t>Nr.</w:t>
            </w:r>
          </w:p>
        </w:tc>
        <w:tc>
          <w:tcPr>
            <w:tcW w:w="8355" w:type="dxa"/>
            <w:shd w:val="clear" w:color="auto" w:fill="F2F2F2" w:themeFill="background1" w:themeFillShade="F2"/>
            <w:vAlign w:val="center"/>
          </w:tcPr>
          <w:p w14:paraId="656A5C26"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Vertinimo kriterijai</w:t>
            </w:r>
          </w:p>
        </w:tc>
        <w:tc>
          <w:tcPr>
            <w:tcW w:w="2228" w:type="dxa"/>
            <w:shd w:val="clear" w:color="auto" w:fill="F2F2F2" w:themeFill="background1" w:themeFillShade="F2"/>
            <w:vAlign w:val="center"/>
          </w:tcPr>
          <w:p w14:paraId="3C5E04E8"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Kriterijaus parametro lyginamasis svoris</w:t>
            </w:r>
          </w:p>
        </w:tc>
        <w:tc>
          <w:tcPr>
            <w:tcW w:w="2725" w:type="dxa"/>
            <w:shd w:val="clear" w:color="auto" w:fill="F2F2F2" w:themeFill="background1" w:themeFillShade="F2"/>
            <w:vAlign w:val="center"/>
          </w:tcPr>
          <w:p w14:paraId="7DEF0FB8"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Kriterijaus lyginamasis svoris ekonominio naudingumo įvertinime</w:t>
            </w:r>
          </w:p>
        </w:tc>
      </w:tr>
      <w:tr w:rsidR="002A3775" w:rsidRPr="004C2B17" w14:paraId="7FA9A711" w14:textId="77777777" w:rsidTr="00A20157">
        <w:trPr>
          <w:trHeight w:val="335"/>
        </w:trPr>
        <w:tc>
          <w:tcPr>
            <w:tcW w:w="717" w:type="dxa"/>
            <w:vAlign w:val="center"/>
          </w:tcPr>
          <w:p w14:paraId="0E3E6DDE"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1.</w:t>
            </w:r>
          </w:p>
        </w:tc>
        <w:tc>
          <w:tcPr>
            <w:tcW w:w="8355" w:type="dxa"/>
            <w:tcBorders>
              <w:bottom w:val="single" w:sz="4" w:space="0" w:color="000000" w:themeColor="text1"/>
            </w:tcBorders>
          </w:tcPr>
          <w:p w14:paraId="0C098776" w14:textId="77777777" w:rsidR="002A3775" w:rsidRPr="004C2B17" w:rsidRDefault="002A3775" w:rsidP="00BC48B9">
            <w:pPr>
              <w:rPr>
                <w:rFonts w:ascii="Times New Roman" w:hAnsi="Times New Roman" w:cs="Times New Roman"/>
                <w:sz w:val="24"/>
                <w:szCs w:val="24"/>
                <w:lang w:val="lt-LT"/>
              </w:rPr>
            </w:pPr>
            <w:r w:rsidRPr="004C2B17">
              <w:rPr>
                <w:rFonts w:ascii="Times New Roman" w:hAnsi="Times New Roman" w:cs="Times New Roman"/>
                <w:b/>
                <w:i/>
                <w:sz w:val="24"/>
                <w:szCs w:val="24"/>
                <w:lang w:val="lt-LT"/>
              </w:rPr>
              <w:t>Pirmas kriterijus (C) -kaina</w:t>
            </w:r>
          </w:p>
        </w:tc>
        <w:tc>
          <w:tcPr>
            <w:tcW w:w="2228" w:type="dxa"/>
            <w:tcBorders>
              <w:bottom w:val="single" w:sz="4" w:space="0" w:color="000000" w:themeColor="text1"/>
            </w:tcBorders>
            <w:vAlign w:val="center"/>
          </w:tcPr>
          <w:p w14:paraId="649E7AFA" w14:textId="77777777" w:rsidR="002A3775" w:rsidRPr="004C2B17" w:rsidRDefault="002A3775" w:rsidP="00BC48B9">
            <w:pPr>
              <w:jc w:val="center"/>
              <w:rPr>
                <w:rFonts w:ascii="Times New Roman" w:hAnsi="Times New Roman" w:cs="Times New Roman"/>
                <w:sz w:val="24"/>
                <w:szCs w:val="24"/>
                <w:lang w:val="lt-LT"/>
              </w:rPr>
            </w:pPr>
          </w:p>
        </w:tc>
        <w:tc>
          <w:tcPr>
            <w:tcW w:w="2725" w:type="dxa"/>
            <w:tcBorders>
              <w:bottom w:val="single" w:sz="4" w:space="0" w:color="000000" w:themeColor="text1"/>
            </w:tcBorders>
            <w:vAlign w:val="center"/>
          </w:tcPr>
          <w:p w14:paraId="2EE0C31B"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75</w:t>
            </w:r>
          </w:p>
        </w:tc>
      </w:tr>
      <w:tr w:rsidR="002A3775" w:rsidRPr="004C2B17" w14:paraId="266ADE1D" w14:textId="77777777" w:rsidTr="00A20157">
        <w:trPr>
          <w:trHeight w:val="335"/>
        </w:trPr>
        <w:tc>
          <w:tcPr>
            <w:tcW w:w="717" w:type="dxa"/>
            <w:vAlign w:val="center"/>
          </w:tcPr>
          <w:p w14:paraId="2A7B2339"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2.</w:t>
            </w:r>
          </w:p>
        </w:tc>
        <w:tc>
          <w:tcPr>
            <w:tcW w:w="8355" w:type="dxa"/>
          </w:tcPr>
          <w:p w14:paraId="510318D9" w14:textId="77777777" w:rsidR="002A3775" w:rsidRPr="004C2B17" w:rsidRDefault="002A3775" w:rsidP="00BC48B9">
            <w:pPr>
              <w:jc w:val="both"/>
              <w:rPr>
                <w:rFonts w:ascii="Times New Roman" w:hAnsi="Times New Roman" w:cs="Times New Roman"/>
                <w:sz w:val="24"/>
                <w:szCs w:val="24"/>
                <w:lang w:val="lt-LT"/>
              </w:rPr>
            </w:pPr>
            <w:r w:rsidRPr="004C2B17">
              <w:rPr>
                <w:rFonts w:ascii="Times New Roman" w:hAnsi="Times New Roman" w:cs="Times New Roman"/>
                <w:b/>
                <w:i/>
                <w:sz w:val="24"/>
                <w:szCs w:val="24"/>
                <w:lang w:val="lt-LT"/>
              </w:rPr>
              <w:t xml:space="preserve">Antras kriterijus (T) – Techniniai pranašumai </w:t>
            </w:r>
          </w:p>
        </w:tc>
        <w:tc>
          <w:tcPr>
            <w:tcW w:w="2228" w:type="dxa"/>
            <w:vAlign w:val="center"/>
          </w:tcPr>
          <w:p w14:paraId="7EDD202F" w14:textId="77777777" w:rsidR="002A3775" w:rsidRPr="004C2B17" w:rsidRDefault="002A3775" w:rsidP="00BC48B9">
            <w:pPr>
              <w:jc w:val="center"/>
              <w:rPr>
                <w:rFonts w:ascii="Times New Roman" w:hAnsi="Times New Roman" w:cs="Times New Roman"/>
                <w:sz w:val="24"/>
                <w:szCs w:val="24"/>
                <w:lang w:val="lt-LT"/>
              </w:rPr>
            </w:pPr>
          </w:p>
        </w:tc>
        <w:tc>
          <w:tcPr>
            <w:tcW w:w="2725" w:type="dxa"/>
            <w:vMerge w:val="restart"/>
            <w:vAlign w:val="center"/>
          </w:tcPr>
          <w:p w14:paraId="0428A5BC"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25</w:t>
            </w:r>
          </w:p>
        </w:tc>
      </w:tr>
      <w:tr w:rsidR="002A3775" w:rsidRPr="004C2B17" w14:paraId="0C7A3748" w14:textId="77777777" w:rsidTr="00A20157">
        <w:trPr>
          <w:trHeight w:val="671"/>
        </w:trPr>
        <w:tc>
          <w:tcPr>
            <w:tcW w:w="717" w:type="dxa"/>
            <w:vAlign w:val="center"/>
          </w:tcPr>
          <w:p w14:paraId="6CD7B694"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lastRenderedPageBreak/>
              <w:t>T1</w:t>
            </w:r>
          </w:p>
        </w:tc>
        <w:tc>
          <w:tcPr>
            <w:tcW w:w="8355" w:type="dxa"/>
          </w:tcPr>
          <w:p w14:paraId="2A8446E0" w14:textId="77777777" w:rsidR="002A3775" w:rsidRPr="004C2B17" w:rsidRDefault="002A3775" w:rsidP="00BC48B9">
            <w:pPr>
              <w:jc w:val="both"/>
              <w:rPr>
                <w:rFonts w:ascii="Times New Roman" w:hAnsi="Times New Roman" w:cs="Times New Roman"/>
                <w:i/>
                <w:iCs/>
                <w:sz w:val="24"/>
                <w:szCs w:val="24"/>
                <w:lang w:val="lt-LT" w:eastAsia="lt-LT"/>
              </w:rPr>
            </w:pPr>
            <w:r w:rsidRPr="004C2B17">
              <w:rPr>
                <w:rFonts w:ascii="Times New Roman" w:eastAsia="Times New Roman" w:hAnsi="Times New Roman" w:cs="Times New Roman"/>
                <w:sz w:val="24"/>
                <w:szCs w:val="24"/>
                <w:lang w:val="lt-LT" w:eastAsia="lt-LT"/>
              </w:rPr>
              <w:t>4K Vaizdo centro valdymas</w:t>
            </w:r>
            <w:r w:rsidRPr="004C2B17">
              <w:rPr>
                <w:rFonts w:ascii="Times New Roman" w:eastAsia="Times New Roman" w:hAnsi="Times New Roman" w:cs="Times New Roman"/>
                <w:i/>
                <w:iCs/>
                <w:sz w:val="24"/>
                <w:szCs w:val="24"/>
                <w:lang w:val="lt-LT" w:eastAsia="lt-LT"/>
              </w:rPr>
              <w:t xml:space="preserve"> (</w:t>
            </w:r>
            <w:r w:rsidRPr="004C2B17">
              <w:rPr>
                <w:rFonts w:ascii="Times New Roman" w:hAnsi="Times New Roman" w:cs="Times New Roman"/>
                <w:i/>
                <w:iCs/>
                <w:sz w:val="24"/>
                <w:szCs w:val="24"/>
                <w:lang w:val="lt-LT" w:eastAsia="lt-LT"/>
              </w:rPr>
              <w:t>Lietimui jautriu ekranu);</w:t>
            </w:r>
          </w:p>
          <w:p w14:paraId="2F9FC3A3" w14:textId="77777777" w:rsidR="002A3775" w:rsidRPr="004C2B17" w:rsidRDefault="002A3775" w:rsidP="00BC48B9">
            <w:pPr>
              <w:jc w:val="both"/>
              <w:rPr>
                <w:rFonts w:ascii="Times New Roman" w:hAnsi="Times New Roman" w:cs="Times New Roman"/>
                <w:bCs/>
                <w:i/>
                <w:iCs/>
                <w:sz w:val="24"/>
                <w:szCs w:val="24"/>
                <w:lang w:val="lt-LT"/>
              </w:rPr>
            </w:pPr>
            <w:r w:rsidRPr="004C2B17">
              <w:rPr>
                <w:rFonts w:ascii="Times New Roman" w:hAnsi="Times New Roman" w:cs="Times New Roman"/>
                <w:i/>
                <w:iCs/>
                <w:sz w:val="24"/>
                <w:szCs w:val="24"/>
                <w:lang w:val="lt-LT" w:eastAsia="lt-LT"/>
              </w:rPr>
              <w:t>(Jei turi -5 balai, jei neturi – 0 balų).</w:t>
            </w:r>
          </w:p>
        </w:tc>
        <w:tc>
          <w:tcPr>
            <w:tcW w:w="2228" w:type="dxa"/>
            <w:vAlign w:val="center"/>
          </w:tcPr>
          <w:p w14:paraId="1F2109E7"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5 balai</w:t>
            </w:r>
          </w:p>
        </w:tc>
        <w:tc>
          <w:tcPr>
            <w:tcW w:w="2725" w:type="dxa"/>
            <w:vMerge/>
            <w:vAlign w:val="center"/>
          </w:tcPr>
          <w:p w14:paraId="5185938C" w14:textId="77777777" w:rsidR="002A3775" w:rsidRPr="004C2B17" w:rsidRDefault="002A3775" w:rsidP="00BC48B9">
            <w:pPr>
              <w:jc w:val="center"/>
              <w:rPr>
                <w:rFonts w:ascii="Times New Roman" w:hAnsi="Times New Roman" w:cs="Times New Roman"/>
                <w:sz w:val="24"/>
                <w:szCs w:val="24"/>
                <w:lang w:val="lt-LT"/>
              </w:rPr>
            </w:pPr>
          </w:p>
        </w:tc>
      </w:tr>
      <w:tr w:rsidR="002A3775" w:rsidRPr="004C2B17" w14:paraId="6CC16D80" w14:textId="77777777" w:rsidTr="00A20157">
        <w:trPr>
          <w:trHeight w:val="671"/>
        </w:trPr>
        <w:tc>
          <w:tcPr>
            <w:tcW w:w="717" w:type="dxa"/>
            <w:vAlign w:val="center"/>
          </w:tcPr>
          <w:p w14:paraId="47A77B54"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T2</w:t>
            </w:r>
          </w:p>
        </w:tc>
        <w:tc>
          <w:tcPr>
            <w:tcW w:w="8355" w:type="dxa"/>
          </w:tcPr>
          <w:p w14:paraId="7F332BDD" w14:textId="77777777" w:rsidR="002A3775" w:rsidRPr="004C2B17" w:rsidRDefault="002A3775" w:rsidP="00BC48B9">
            <w:pPr>
              <w:tabs>
                <w:tab w:val="left" w:pos="283"/>
              </w:tabs>
              <w:ind w:right="57"/>
              <w:rPr>
                <w:rFonts w:ascii="Times New Roman" w:hAnsi="Times New Roman" w:cs="Times New Roman"/>
                <w:bCs/>
                <w:i/>
                <w:iCs/>
                <w:sz w:val="24"/>
                <w:szCs w:val="24"/>
                <w:lang w:val="lt-LT"/>
              </w:rPr>
            </w:pPr>
            <w:proofErr w:type="spellStart"/>
            <w:r w:rsidRPr="004C2B17">
              <w:rPr>
                <w:rFonts w:ascii="Times New Roman" w:eastAsia="Times New Roman" w:hAnsi="Times New Roman" w:cs="Times New Roman"/>
                <w:sz w:val="24"/>
                <w:szCs w:val="24"/>
                <w:lang w:val="lt-LT" w:eastAsia="lt-LT"/>
              </w:rPr>
              <w:t>Gastroskopo</w:t>
            </w:r>
            <w:proofErr w:type="spellEnd"/>
            <w:r w:rsidRPr="004C2B17">
              <w:rPr>
                <w:rFonts w:ascii="Times New Roman" w:eastAsia="Times New Roman" w:hAnsi="Times New Roman" w:cs="Times New Roman"/>
                <w:sz w:val="24"/>
                <w:szCs w:val="24"/>
                <w:lang w:val="lt-LT" w:eastAsia="lt-LT"/>
              </w:rPr>
              <w:t xml:space="preserve"> atsilenkimo kampai </w:t>
            </w:r>
            <w:r w:rsidRPr="004C2B17">
              <w:rPr>
                <w:rFonts w:ascii="Times New Roman" w:eastAsia="Times New Roman" w:hAnsi="Times New Roman" w:cs="Times New Roman"/>
                <w:i/>
                <w:iCs/>
                <w:sz w:val="24"/>
                <w:szCs w:val="24"/>
                <w:lang w:val="lt-LT" w:eastAsia="lt-LT"/>
              </w:rPr>
              <w:t>(</w:t>
            </w:r>
            <w:r w:rsidRPr="004C2B17">
              <w:rPr>
                <w:rFonts w:ascii="Times New Roman" w:hAnsi="Times New Roman" w:cs="Times New Roman"/>
                <w:bCs/>
                <w:i/>
                <w:iCs/>
                <w:sz w:val="24"/>
                <w:szCs w:val="24"/>
                <w:lang w:val="lt-LT"/>
              </w:rPr>
              <w:t xml:space="preserve">Dešinėn/kairėn </w:t>
            </w:r>
            <w:r w:rsidRPr="004C2B17">
              <w:rPr>
                <w:lang w:val="lt-LT"/>
              </w:rPr>
              <w:sym w:font="Symbol" w:char="F0B3"/>
            </w:r>
            <w:r w:rsidRPr="004C2B17">
              <w:rPr>
                <w:rFonts w:ascii="Times New Roman" w:hAnsi="Times New Roman" w:cs="Times New Roman"/>
                <w:i/>
                <w:iCs/>
                <w:sz w:val="24"/>
                <w:szCs w:val="24"/>
                <w:lang w:val="lt-LT"/>
              </w:rPr>
              <w:t xml:space="preserve"> </w:t>
            </w:r>
            <w:r w:rsidRPr="004C2B17">
              <w:rPr>
                <w:rFonts w:ascii="Times New Roman" w:hAnsi="Times New Roman" w:cs="Times New Roman"/>
                <w:bCs/>
                <w:i/>
                <w:iCs/>
                <w:sz w:val="24"/>
                <w:szCs w:val="24"/>
                <w:lang w:val="lt-LT"/>
              </w:rPr>
              <w:t>100°/ 100°);</w:t>
            </w:r>
          </w:p>
          <w:p w14:paraId="6926C221" w14:textId="77777777" w:rsidR="002A3775" w:rsidRPr="004C2B17" w:rsidRDefault="002A3775" w:rsidP="00BC48B9">
            <w:pPr>
              <w:tabs>
                <w:tab w:val="left" w:pos="283"/>
              </w:tabs>
              <w:ind w:left="357" w:right="57"/>
              <w:rPr>
                <w:rFonts w:ascii="Times New Roman" w:hAnsi="Times New Roman" w:cs="Times New Roman"/>
                <w:bCs/>
                <w:sz w:val="24"/>
                <w:szCs w:val="24"/>
                <w:lang w:val="lt-LT"/>
              </w:rPr>
            </w:pPr>
            <w:r w:rsidRPr="004C2B17">
              <w:rPr>
                <w:rFonts w:ascii="Times New Roman" w:hAnsi="Times New Roman" w:cs="Times New Roman"/>
                <w:bCs/>
                <w:i/>
                <w:iCs/>
                <w:sz w:val="24"/>
                <w:szCs w:val="24"/>
                <w:lang w:val="lt-LT"/>
              </w:rPr>
              <w:t>(Jei turi geresnius parametrus -5 balai, jei neturi – 0 balų).</w:t>
            </w:r>
          </w:p>
        </w:tc>
        <w:tc>
          <w:tcPr>
            <w:tcW w:w="2228" w:type="dxa"/>
            <w:vAlign w:val="center"/>
          </w:tcPr>
          <w:p w14:paraId="0EF26E24"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5 balų</w:t>
            </w:r>
          </w:p>
        </w:tc>
        <w:tc>
          <w:tcPr>
            <w:tcW w:w="2725" w:type="dxa"/>
            <w:vMerge/>
            <w:vAlign w:val="center"/>
          </w:tcPr>
          <w:p w14:paraId="0578221D" w14:textId="77777777" w:rsidR="002A3775" w:rsidRPr="004C2B17" w:rsidRDefault="002A3775" w:rsidP="00BC48B9">
            <w:pPr>
              <w:jc w:val="center"/>
              <w:rPr>
                <w:rFonts w:ascii="Times New Roman" w:hAnsi="Times New Roman" w:cs="Times New Roman"/>
                <w:sz w:val="24"/>
                <w:szCs w:val="24"/>
                <w:lang w:val="lt-LT"/>
              </w:rPr>
            </w:pPr>
          </w:p>
        </w:tc>
      </w:tr>
      <w:tr w:rsidR="002A3775" w:rsidRPr="004C2B17" w14:paraId="72842CB8" w14:textId="77777777" w:rsidTr="00A20157">
        <w:trPr>
          <w:trHeight w:val="1342"/>
        </w:trPr>
        <w:tc>
          <w:tcPr>
            <w:tcW w:w="717" w:type="dxa"/>
            <w:vAlign w:val="center"/>
          </w:tcPr>
          <w:p w14:paraId="5392C5D4"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T3</w:t>
            </w:r>
          </w:p>
        </w:tc>
        <w:tc>
          <w:tcPr>
            <w:tcW w:w="8355" w:type="dxa"/>
          </w:tcPr>
          <w:p w14:paraId="7C384AEA" w14:textId="77777777" w:rsidR="007B762C" w:rsidRDefault="002A3775" w:rsidP="00BC48B9">
            <w:pPr>
              <w:jc w:val="both"/>
              <w:rPr>
                <w:rFonts w:eastAsia="Times New Roman"/>
                <w:color w:val="000000"/>
                <w:sz w:val="22"/>
                <w:szCs w:val="22"/>
                <w:lang w:val="lt-LT"/>
              </w:rPr>
            </w:pPr>
            <w:r w:rsidRPr="004C2B17">
              <w:rPr>
                <w:rFonts w:ascii="Times New Roman" w:eastAsia="Times New Roman" w:hAnsi="Times New Roman" w:cs="Times New Roman"/>
                <w:sz w:val="24"/>
                <w:szCs w:val="24"/>
                <w:lang w:val="lt-LT" w:eastAsia="lt-LT"/>
              </w:rPr>
              <w:t xml:space="preserve"> Endoskopų plovimo mašinos galimų naudoti </w:t>
            </w:r>
            <w:proofErr w:type="spellStart"/>
            <w:r w:rsidRPr="004C2B17">
              <w:rPr>
                <w:rFonts w:ascii="Times New Roman" w:eastAsia="Times New Roman" w:hAnsi="Times New Roman" w:cs="Times New Roman"/>
                <w:sz w:val="24"/>
                <w:szCs w:val="24"/>
                <w:lang w:val="lt-LT" w:eastAsia="lt-LT"/>
              </w:rPr>
              <w:t>dezifektantų</w:t>
            </w:r>
            <w:proofErr w:type="spellEnd"/>
            <w:r w:rsidRPr="004C2B17">
              <w:rPr>
                <w:rFonts w:ascii="Times New Roman" w:eastAsia="Times New Roman" w:hAnsi="Times New Roman" w:cs="Times New Roman"/>
                <w:sz w:val="24"/>
                <w:szCs w:val="24"/>
                <w:lang w:val="lt-LT" w:eastAsia="lt-LT"/>
              </w:rPr>
              <w:t xml:space="preserve"> tipai (</w:t>
            </w:r>
            <w:r w:rsidRPr="004C2B17">
              <w:rPr>
                <w:rFonts w:ascii="Times New Roman" w:hAnsi="Times New Roman" w:cs="Times New Roman"/>
                <w:i/>
                <w:iCs/>
                <w:sz w:val="24"/>
                <w:szCs w:val="24"/>
                <w:lang w:val="lt-LT" w:eastAsia="lt-LT"/>
              </w:rPr>
              <w:t xml:space="preserve">Vienkartiniai </w:t>
            </w:r>
            <w:r w:rsidR="00CE019D" w:rsidRPr="004C2B17">
              <w:rPr>
                <w:rFonts w:ascii="Times New Roman" w:hAnsi="Times New Roman" w:cs="Times New Roman"/>
                <w:i/>
                <w:iCs/>
                <w:sz w:val="24"/>
                <w:szCs w:val="24"/>
                <w:lang w:val="lt-LT" w:eastAsia="lt-LT"/>
              </w:rPr>
              <w:t>ir</w:t>
            </w:r>
            <w:r w:rsidRPr="004C2B17">
              <w:rPr>
                <w:rFonts w:ascii="Times New Roman" w:hAnsi="Times New Roman" w:cs="Times New Roman"/>
                <w:i/>
                <w:iCs/>
                <w:sz w:val="24"/>
                <w:szCs w:val="24"/>
                <w:lang w:val="lt-LT" w:eastAsia="lt-LT"/>
              </w:rPr>
              <w:t xml:space="preserve"> daugkartiniai);</w:t>
            </w:r>
            <w:r w:rsidRPr="004C2B17">
              <w:rPr>
                <w:rFonts w:eastAsia="Times New Roman"/>
                <w:color w:val="000000"/>
                <w:sz w:val="22"/>
                <w:szCs w:val="22"/>
                <w:lang w:val="lt-LT"/>
              </w:rPr>
              <w:t xml:space="preserve"> </w:t>
            </w:r>
          </w:p>
          <w:p w14:paraId="0FF4A5AE" w14:textId="45E84F55" w:rsidR="002A3775" w:rsidRPr="007B762C" w:rsidRDefault="002A3775" w:rsidP="00BC48B9">
            <w:pPr>
              <w:jc w:val="both"/>
              <w:rPr>
                <w:rFonts w:eastAsia="Times New Roman"/>
                <w:color w:val="000000"/>
                <w:sz w:val="22"/>
                <w:szCs w:val="22"/>
                <w:lang w:val="lt-LT"/>
              </w:rPr>
            </w:pPr>
            <w:r w:rsidRPr="004C2B17">
              <w:rPr>
                <w:rFonts w:ascii="Times New Roman" w:hAnsi="Times New Roman" w:cs="Times New Roman"/>
                <w:i/>
                <w:iCs/>
                <w:sz w:val="24"/>
                <w:szCs w:val="24"/>
                <w:lang w:val="lt-LT" w:eastAsia="lt-LT"/>
              </w:rPr>
              <w:t xml:space="preserve"> (Jei turi galimybę naudoti vienkartinius ir dau</w:t>
            </w:r>
            <w:r w:rsidR="00F20204">
              <w:rPr>
                <w:rFonts w:ascii="Times New Roman" w:hAnsi="Times New Roman" w:cs="Times New Roman"/>
                <w:i/>
                <w:iCs/>
                <w:sz w:val="24"/>
                <w:szCs w:val="24"/>
                <w:lang w:val="lt-LT" w:eastAsia="lt-LT"/>
              </w:rPr>
              <w:t>g</w:t>
            </w:r>
            <w:r w:rsidRPr="004C2B17">
              <w:rPr>
                <w:rFonts w:ascii="Times New Roman" w:hAnsi="Times New Roman" w:cs="Times New Roman"/>
                <w:i/>
                <w:iCs/>
                <w:sz w:val="24"/>
                <w:szCs w:val="24"/>
                <w:lang w:val="lt-LT" w:eastAsia="lt-LT"/>
              </w:rPr>
              <w:t>kartinius -</w:t>
            </w:r>
            <w:r w:rsidR="00CE019D" w:rsidRPr="004C2B17">
              <w:rPr>
                <w:rFonts w:ascii="Times New Roman" w:hAnsi="Times New Roman" w:cs="Times New Roman"/>
                <w:i/>
                <w:iCs/>
                <w:sz w:val="24"/>
                <w:szCs w:val="24"/>
                <w:lang w:val="lt-LT" w:eastAsia="lt-LT"/>
              </w:rPr>
              <w:t>15</w:t>
            </w:r>
            <w:r w:rsidRPr="004C2B17">
              <w:rPr>
                <w:rFonts w:ascii="Times New Roman" w:hAnsi="Times New Roman" w:cs="Times New Roman"/>
                <w:i/>
                <w:iCs/>
                <w:sz w:val="24"/>
                <w:szCs w:val="24"/>
                <w:lang w:val="lt-LT" w:eastAsia="lt-LT"/>
              </w:rPr>
              <w:t xml:space="preserve"> balai, jei vienkartiniai – 0 balų).</w:t>
            </w:r>
          </w:p>
        </w:tc>
        <w:tc>
          <w:tcPr>
            <w:tcW w:w="2228" w:type="dxa"/>
            <w:vAlign w:val="center"/>
          </w:tcPr>
          <w:p w14:paraId="3784C0D4" w14:textId="77777777" w:rsidR="002A3775" w:rsidRPr="004C2B17" w:rsidRDefault="002A3775" w:rsidP="00BC48B9">
            <w:pPr>
              <w:jc w:val="center"/>
              <w:rPr>
                <w:rFonts w:ascii="Times New Roman" w:hAnsi="Times New Roman" w:cs="Times New Roman"/>
                <w:sz w:val="24"/>
                <w:szCs w:val="24"/>
                <w:lang w:val="lt-LT"/>
              </w:rPr>
            </w:pPr>
            <w:r w:rsidRPr="004C2B17">
              <w:rPr>
                <w:rFonts w:ascii="Times New Roman" w:hAnsi="Times New Roman" w:cs="Times New Roman"/>
                <w:sz w:val="24"/>
                <w:szCs w:val="24"/>
                <w:lang w:val="lt-LT"/>
              </w:rPr>
              <w:t>15 balų</w:t>
            </w:r>
          </w:p>
        </w:tc>
        <w:tc>
          <w:tcPr>
            <w:tcW w:w="2725" w:type="dxa"/>
            <w:vMerge/>
            <w:vAlign w:val="center"/>
          </w:tcPr>
          <w:p w14:paraId="7AE65CD4" w14:textId="77777777" w:rsidR="002A3775" w:rsidRPr="004C2B17" w:rsidRDefault="002A3775" w:rsidP="00BC48B9">
            <w:pPr>
              <w:jc w:val="center"/>
              <w:rPr>
                <w:rFonts w:ascii="Times New Roman" w:hAnsi="Times New Roman" w:cs="Times New Roman"/>
                <w:sz w:val="24"/>
                <w:szCs w:val="24"/>
                <w:lang w:val="lt-LT"/>
              </w:rPr>
            </w:pPr>
          </w:p>
        </w:tc>
      </w:tr>
    </w:tbl>
    <w:p w14:paraId="7D8E14D8" w14:textId="77777777" w:rsidR="002A3775" w:rsidRDefault="002A3775" w:rsidP="002A3775">
      <w:pPr>
        <w:jc w:val="both"/>
        <w:rPr>
          <w:lang w:val="lt-LT"/>
        </w:rPr>
      </w:pPr>
    </w:p>
    <w:p w14:paraId="4EC29B07" w14:textId="77777777" w:rsidR="002A3775" w:rsidRPr="008D1590" w:rsidRDefault="002A3775" w:rsidP="002A3775">
      <w:pPr>
        <w:pStyle w:val="Heading"/>
        <w:ind w:firstLine="720"/>
        <w:rPr>
          <w:rFonts w:cs="Times New Roman"/>
          <w:color w:val="auto"/>
          <w:sz w:val="24"/>
          <w:szCs w:val="24"/>
          <w:lang w:val="lt-LT"/>
        </w:rPr>
      </w:pPr>
      <w:r w:rsidRPr="008D1590">
        <w:rPr>
          <w:rFonts w:cs="Times New Roman"/>
          <w:sz w:val="24"/>
          <w:szCs w:val="24"/>
          <w:lang w:val="lt-LT"/>
        </w:rPr>
        <w:t>4</w:t>
      </w:r>
      <w:r w:rsidRPr="008D1590">
        <w:rPr>
          <w:rFonts w:cs="Times New Roman"/>
          <w:color w:val="auto"/>
          <w:sz w:val="24"/>
          <w:szCs w:val="24"/>
          <w:lang w:val="lt-LT"/>
        </w:rPr>
        <w:t xml:space="preserve">. Informavimas APIE VERTINIMO REZULTATUS </w:t>
      </w:r>
    </w:p>
    <w:p w14:paraId="1AC23F6D" w14:textId="77777777" w:rsidR="002A3775" w:rsidRPr="008D1590" w:rsidRDefault="002A3775" w:rsidP="002A3775">
      <w:pPr>
        <w:pStyle w:val="Heading"/>
        <w:rPr>
          <w:rFonts w:cs="Times New Roman"/>
          <w:color w:val="auto"/>
          <w:sz w:val="24"/>
          <w:szCs w:val="24"/>
          <w:lang w:val="lt-LT"/>
        </w:rPr>
      </w:pPr>
    </w:p>
    <w:p w14:paraId="2907F0F2" w14:textId="77777777" w:rsidR="002A3775" w:rsidRPr="008D1590" w:rsidRDefault="002A3775" w:rsidP="002A3775">
      <w:pPr>
        <w:pStyle w:val="Body2"/>
        <w:spacing w:after="0"/>
        <w:rPr>
          <w:rFonts w:cs="Times New Roman"/>
          <w:color w:val="auto"/>
          <w:sz w:val="24"/>
          <w:szCs w:val="24"/>
          <w:lang w:val="lt-LT"/>
        </w:rPr>
      </w:pPr>
      <w:r w:rsidRPr="008D1590">
        <w:rPr>
          <w:rFonts w:cs="Times New Roman"/>
          <w:color w:val="auto"/>
          <w:sz w:val="24"/>
          <w:szCs w:val="24"/>
          <w:lang w:val="lt-LT"/>
        </w:rPr>
        <w:tab/>
        <w:t xml:space="preserve">4.1. Perkančioji organizacija pranešime apie sudarytą pasiūlymų eilę ir laimėjusį pasiūlymą nurodo kiekvieno pasiūlymo kokybės kriterijų (T) balus, kainą, </w:t>
      </w:r>
      <w:proofErr w:type="spellStart"/>
      <w:r w:rsidRPr="008D1590">
        <w:rPr>
          <w:rFonts w:cs="Times New Roman"/>
          <w:color w:val="auto"/>
          <w:sz w:val="24"/>
          <w:szCs w:val="24"/>
          <w:lang w:val="lt-LT"/>
        </w:rPr>
        <w:t>pasiūlymo</w:t>
      </w:r>
      <w:proofErr w:type="spellEnd"/>
      <w:r w:rsidRPr="008D1590">
        <w:rPr>
          <w:rFonts w:cs="Times New Roman"/>
          <w:color w:val="auto"/>
          <w:sz w:val="24"/>
          <w:szCs w:val="24"/>
          <w:lang w:val="lt-LT"/>
        </w:rPr>
        <w:t xml:space="preserve"> kainos balą (C) ir bendrą pasiūlymo ekonominio naudingumo balą (S). Pasiūlymų eilė sudaroma ekonominio naudingumo balo (S) mažėjimo tvarka.</w:t>
      </w:r>
    </w:p>
    <w:p w14:paraId="30B33E2B" w14:textId="77777777" w:rsidR="002A3775" w:rsidRDefault="002A3775" w:rsidP="002A3775">
      <w:pPr>
        <w:tabs>
          <w:tab w:val="left" w:pos="1796"/>
        </w:tabs>
        <w:spacing w:after="0"/>
        <w:rPr>
          <w:rFonts w:ascii="Times New Roman" w:eastAsia="Calibri" w:hAnsi="Times New Roman" w:cs="Times New Roman"/>
          <w:b/>
          <w:bCs/>
          <w:color w:val="000000"/>
          <w:sz w:val="24"/>
          <w:szCs w:val="24"/>
          <w:lang w:val="lt-LT"/>
        </w:rPr>
      </w:pPr>
    </w:p>
    <w:p w14:paraId="13B1375E" w14:textId="77777777" w:rsidR="002A3775" w:rsidRDefault="002A3775" w:rsidP="00D962D2">
      <w:pPr>
        <w:spacing w:line="259" w:lineRule="auto"/>
        <w:rPr>
          <w:rFonts w:ascii="Times New Roman" w:eastAsia="Calibri" w:hAnsi="Times New Roman" w:cs="Times New Roman"/>
          <w:b/>
          <w:bCs/>
          <w:color w:val="000000"/>
          <w:sz w:val="24"/>
          <w:szCs w:val="24"/>
          <w:lang w:val="lt-LT"/>
        </w:rPr>
      </w:pPr>
    </w:p>
    <w:p w14:paraId="46129627" w14:textId="77777777" w:rsidR="002A3775" w:rsidRPr="00E90998" w:rsidRDefault="002A3775" w:rsidP="00D962D2">
      <w:pPr>
        <w:spacing w:line="259" w:lineRule="auto"/>
        <w:rPr>
          <w:rFonts w:ascii="Times New Roman" w:eastAsia="Calibri" w:hAnsi="Times New Roman" w:cs="Times New Roman"/>
          <w:b/>
          <w:bCs/>
          <w:color w:val="000000"/>
          <w:sz w:val="24"/>
          <w:szCs w:val="24"/>
          <w:lang w:val="lt-LT"/>
        </w:rPr>
      </w:pPr>
    </w:p>
    <w:sectPr w:rsidR="002A3775" w:rsidRPr="00E90998" w:rsidSect="003D18D9">
      <w:pgSz w:w="15840" w:h="12240" w:orient="landscape" w:code="1"/>
      <w:pgMar w:top="964" w:right="814"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C5D"/>
    <w:multiLevelType w:val="hybridMultilevel"/>
    <w:tmpl w:val="44A0FC32"/>
    <w:lvl w:ilvl="0" w:tplc="4E2EC10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81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C14E9"/>
    <w:multiLevelType w:val="hybridMultilevel"/>
    <w:tmpl w:val="147297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F140E1"/>
    <w:multiLevelType w:val="multilevel"/>
    <w:tmpl w:val="63A87844"/>
    <w:styleLink w:val="WWNum4"/>
    <w:lvl w:ilvl="0">
      <w:start w:val="1"/>
      <w:numFmt w:val="decimal"/>
      <w:lvlText w:val="%1."/>
      <w:lvlJc w:val="left"/>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78671F4"/>
    <w:multiLevelType w:val="multilevel"/>
    <w:tmpl w:val="5F62CF0C"/>
    <w:lvl w:ilvl="0">
      <w:start w:val="1"/>
      <w:numFmt w:val="decimal"/>
      <w:lvlRestart w:val="0"/>
      <w:lvlText w:val="%1."/>
      <w:lvlJc w:val="left"/>
      <w:pPr>
        <w:ind w:left="720" w:hanging="363"/>
      </w:pPr>
    </w:lvl>
    <w:lvl w:ilvl="1">
      <w:start w:val="1"/>
      <w:numFmt w:val="decimal"/>
      <w:isLgl/>
      <w:lvlText w:val="%1.%2"/>
      <w:lvlJc w:val="left"/>
      <w:pPr>
        <w:ind w:left="1017" w:hanging="660"/>
      </w:pPr>
      <w:rPr>
        <w:rFonts w:eastAsia="Times New Roman" w:hint="default"/>
        <w:i w:val="0"/>
      </w:rPr>
    </w:lvl>
    <w:lvl w:ilvl="2">
      <w:start w:val="11"/>
      <w:numFmt w:val="decimal"/>
      <w:isLgl/>
      <w:lvlText w:val="%1.%2.%3"/>
      <w:lvlJc w:val="left"/>
      <w:pPr>
        <w:ind w:left="1077" w:hanging="720"/>
      </w:pPr>
      <w:rPr>
        <w:rFonts w:eastAsia="Times New Roman" w:hint="default"/>
        <w:i w:val="0"/>
      </w:rPr>
    </w:lvl>
    <w:lvl w:ilvl="3">
      <w:start w:val="1"/>
      <w:numFmt w:val="decimal"/>
      <w:isLgl/>
      <w:lvlText w:val="%1.%2.%3.%4"/>
      <w:lvlJc w:val="left"/>
      <w:pPr>
        <w:ind w:left="1077" w:hanging="720"/>
      </w:pPr>
      <w:rPr>
        <w:rFonts w:eastAsia="Times New Roman" w:hint="default"/>
        <w:i w:val="0"/>
      </w:rPr>
    </w:lvl>
    <w:lvl w:ilvl="4">
      <w:start w:val="1"/>
      <w:numFmt w:val="decimal"/>
      <w:isLgl/>
      <w:lvlText w:val="%1.%2.%3.%4.%5"/>
      <w:lvlJc w:val="left"/>
      <w:pPr>
        <w:ind w:left="1437" w:hanging="1080"/>
      </w:pPr>
      <w:rPr>
        <w:rFonts w:eastAsia="Times New Roman" w:hint="default"/>
        <w:i w:val="0"/>
      </w:rPr>
    </w:lvl>
    <w:lvl w:ilvl="5">
      <w:start w:val="1"/>
      <w:numFmt w:val="decimal"/>
      <w:isLgl/>
      <w:lvlText w:val="%1.%2.%3.%4.%5.%6"/>
      <w:lvlJc w:val="left"/>
      <w:pPr>
        <w:ind w:left="1437" w:hanging="1080"/>
      </w:pPr>
      <w:rPr>
        <w:rFonts w:eastAsia="Times New Roman" w:hint="default"/>
        <w:i w:val="0"/>
      </w:rPr>
    </w:lvl>
    <w:lvl w:ilvl="6">
      <w:start w:val="1"/>
      <w:numFmt w:val="decimal"/>
      <w:isLgl/>
      <w:lvlText w:val="%1.%2.%3.%4.%5.%6.%7"/>
      <w:lvlJc w:val="left"/>
      <w:pPr>
        <w:ind w:left="1797" w:hanging="1440"/>
      </w:pPr>
      <w:rPr>
        <w:rFonts w:eastAsia="Times New Roman" w:hint="default"/>
        <w:i w:val="0"/>
      </w:rPr>
    </w:lvl>
    <w:lvl w:ilvl="7">
      <w:start w:val="1"/>
      <w:numFmt w:val="decimal"/>
      <w:isLgl/>
      <w:lvlText w:val="%1.%2.%3.%4.%5.%6.%7.%8"/>
      <w:lvlJc w:val="left"/>
      <w:pPr>
        <w:ind w:left="1797" w:hanging="1440"/>
      </w:pPr>
      <w:rPr>
        <w:rFonts w:eastAsia="Times New Roman" w:hint="default"/>
        <w:i w:val="0"/>
      </w:rPr>
    </w:lvl>
    <w:lvl w:ilvl="8">
      <w:start w:val="1"/>
      <w:numFmt w:val="decimal"/>
      <w:isLgl/>
      <w:lvlText w:val="%1.%2.%3.%4.%5.%6.%7.%8.%9"/>
      <w:lvlJc w:val="left"/>
      <w:pPr>
        <w:ind w:left="2157" w:hanging="1800"/>
      </w:pPr>
      <w:rPr>
        <w:rFonts w:eastAsia="Times New Roman" w:hint="default"/>
        <w:i w:val="0"/>
      </w:rPr>
    </w:lvl>
  </w:abstractNum>
  <w:abstractNum w:abstractNumId="6" w15:restartNumberingAfterBreak="0">
    <w:nsid w:val="301251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381585"/>
    <w:multiLevelType w:val="multilevel"/>
    <w:tmpl w:val="95CAF6A0"/>
    <w:lvl w:ilvl="0">
      <w:start w:val="1"/>
      <w:numFmt w:val="decimal"/>
      <w:lvlRestart w:val="0"/>
      <w:lvlText w:val="%1."/>
      <w:lvlJc w:val="left"/>
      <w:pPr>
        <w:ind w:left="720" w:hanging="363"/>
      </w:pPr>
    </w:lvl>
    <w:lvl w:ilvl="1">
      <w:start w:val="8"/>
      <w:numFmt w:val="decimal"/>
      <w:isLgl/>
      <w:lvlText w:val="%1.%2"/>
      <w:lvlJc w:val="left"/>
      <w:pPr>
        <w:ind w:left="897" w:hanging="540"/>
      </w:pPr>
      <w:rPr>
        <w:rFonts w:eastAsia="Times New Roman" w:hint="default"/>
        <w:i w:val="0"/>
      </w:rPr>
    </w:lvl>
    <w:lvl w:ilvl="2">
      <w:start w:val="4"/>
      <w:numFmt w:val="decimal"/>
      <w:isLgl/>
      <w:lvlText w:val="%1.%2.%3"/>
      <w:lvlJc w:val="left"/>
      <w:pPr>
        <w:ind w:left="1077" w:hanging="720"/>
      </w:pPr>
      <w:rPr>
        <w:rFonts w:eastAsia="Times New Roman" w:hint="default"/>
        <w:i w:val="0"/>
      </w:rPr>
    </w:lvl>
    <w:lvl w:ilvl="3">
      <w:start w:val="1"/>
      <w:numFmt w:val="decimal"/>
      <w:isLgl/>
      <w:lvlText w:val="%1.%2.%3.%4"/>
      <w:lvlJc w:val="left"/>
      <w:pPr>
        <w:ind w:left="1077" w:hanging="720"/>
      </w:pPr>
      <w:rPr>
        <w:rFonts w:eastAsia="Times New Roman" w:hint="default"/>
        <w:i w:val="0"/>
      </w:rPr>
    </w:lvl>
    <w:lvl w:ilvl="4">
      <w:start w:val="1"/>
      <w:numFmt w:val="decimal"/>
      <w:isLgl/>
      <w:lvlText w:val="%1.%2.%3.%4.%5"/>
      <w:lvlJc w:val="left"/>
      <w:pPr>
        <w:ind w:left="1437" w:hanging="1080"/>
      </w:pPr>
      <w:rPr>
        <w:rFonts w:eastAsia="Times New Roman" w:hint="default"/>
        <w:i w:val="0"/>
      </w:rPr>
    </w:lvl>
    <w:lvl w:ilvl="5">
      <w:start w:val="1"/>
      <w:numFmt w:val="decimal"/>
      <w:isLgl/>
      <w:lvlText w:val="%1.%2.%3.%4.%5.%6"/>
      <w:lvlJc w:val="left"/>
      <w:pPr>
        <w:ind w:left="1437" w:hanging="1080"/>
      </w:pPr>
      <w:rPr>
        <w:rFonts w:eastAsia="Times New Roman" w:hint="default"/>
        <w:i w:val="0"/>
      </w:rPr>
    </w:lvl>
    <w:lvl w:ilvl="6">
      <w:start w:val="1"/>
      <w:numFmt w:val="decimal"/>
      <w:isLgl/>
      <w:lvlText w:val="%1.%2.%3.%4.%5.%6.%7"/>
      <w:lvlJc w:val="left"/>
      <w:pPr>
        <w:ind w:left="1797" w:hanging="1440"/>
      </w:pPr>
      <w:rPr>
        <w:rFonts w:eastAsia="Times New Roman" w:hint="default"/>
        <w:i w:val="0"/>
      </w:rPr>
    </w:lvl>
    <w:lvl w:ilvl="7">
      <w:start w:val="1"/>
      <w:numFmt w:val="decimal"/>
      <w:isLgl/>
      <w:lvlText w:val="%1.%2.%3.%4.%5.%6.%7.%8"/>
      <w:lvlJc w:val="left"/>
      <w:pPr>
        <w:ind w:left="1797" w:hanging="1440"/>
      </w:pPr>
      <w:rPr>
        <w:rFonts w:eastAsia="Times New Roman" w:hint="default"/>
        <w:i w:val="0"/>
      </w:rPr>
    </w:lvl>
    <w:lvl w:ilvl="8">
      <w:start w:val="1"/>
      <w:numFmt w:val="decimal"/>
      <w:isLgl/>
      <w:lvlText w:val="%1.%2.%3.%4.%5.%6.%7.%8.%9"/>
      <w:lvlJc w:val="left"/>
      <w:pPr>
        <w:ind w:left="2157" w:hanging="1800"/>
      </w:pPr>
      <w:rPr>
        <w:rFonts w:eastAsia="Times New Roman" w:hint="default"/>
        <w:i w:val="0"/>
      </w:rPr>
    </w:lvl>
  </w:abstractNum>
  <w:abstractNum w:abstractNumId="10" w15:restartNumberingAfterBreak="0">
    <w:nsid w:val="5A4845F8"/>
    <w:multiLevelType w:val="hybridMultilevel"/>
    <w:tmpl w:val="AC220B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6C337A"/>
    <w:multiLevelType w:val="hybridMultilevel"/>
    <w:tmpl w:val="69C28FFA"/>
    <w:lvl w:ilvl="0" w:tplc="E1ECA2FA">
      <w:start w:val="1"/>
      <w:numFmt w:val="decimal"/>
      <w:lvlText w:val="%1."/>
      <w:lvlJc w:val="left"/>
      <w:pPr>
        <w:ind w:left="394" w:hanging="360"/>
      </w:pPr>
      <w:rPr>
        <w:rFonts w:ascii="Times New Roman" w:eastAsiaTheme="minorEastAsia" w:hAnsi="Times New Roman" w:cs="Times New Roma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79AF7ECD"/>
    <w:multiLevelType w:val="multilevel"/>
    <w:tmpl w:val="163EBA54"/>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07765235">
    <w:abstractNumId w:val="4"/>
  </w:num>
  <w:num w:numId="2" w16cid:durableId="334840431">
    <w:abstractNumId w:val="3"/>
  </w:num>
  <w:num w:numId="3" w16cid:durableId="585454599">
    <w:abstractNumId w:val="8"/>
  </w:num>
  <w:num w:numId="4" w16cid:durableId="1107894182">
    <w:abstractNumId w:val="1"/>
  </w:num>
  <w:num w:numId="5" w16cid:durableId="1732845167">
    <w:abstractNumId w:val="7"/>
  </w:num>
  <w:num w:numId="6" w16cid:durableId="1394737615">
    <w:abstractNumId w:val="12"/>
  </w:num>
  <w:num w:numId="7" w16cid:durableId="2006977974">
    <w:abstractNumId w:val="2"/>
  </w:num>
  <w:num w:numId="8" w16cid:durableId="1892306460">
    <w:abstractNumId w:val="11"/>
  </w:num>
  <w:num w:numId="9" w16cid:durableId="1160270354">
    <w:abstractNumId w:val="9"/>
  </w:num>
  <w:num w:numId="10" w16cid:durableId="2007973262">
    <w:abstractNumId w:val="5"/>
  </w:num>
  <w:num w:numId="11" w16cid:durableId="1924603121">
    <w:abstractNumId w:val="10"/>
  </w:num>
  <w:num w:numId="12" w16cid:durableId="1618247562">
    <w:abstractNumId w:val="6"/>
  </w:num>
  <w:num w:numId="13" w16cid:durableId="1602225008">
    <w:abstractNumId w:val="0"/>
  </w:num>
  <w:num w:numId="14" w16cid:durableId="188089275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E26"/>
    <w:rsid w:val="00002262"/>
    <w:rsid w:val="00007285"/>
    <w:rsid w:val="00007D01"/>
    <w:rsid w:val="00014EF4"/>
    <w:rsid w:val="00015EB0"/>
    <w:rsid w:val="00026F7E"/>
    <w:rsid w:val="00041BEC"/>
    <w:rsid w:val="00047BF7"/>
    <w:rsid w:val="00051550"/>
    <w:rsid w:val="00053BE3"/>
    <w:rsid w:val="00054614"/>
    <w:rsid w:val="0007401D"/>
    <w:rsid w:val="000741E4"/>
    <w:rsid w:val="000967A9"/>
    <w:rsid w:val="000A54A6"/>
    <w:rsid w:val="000A717C"/>
    <w:rsid w:val="000B1E26"/>
    <w:rsid w:val="000C06BA"/>
    <w:rsid w:val="000C07F1"/>
    <w:rsid w:val="000C2515"/>
    <w:rsid w:val="000F0570"/>
    <w:rsid w:val="00103579"/>
    <w:rsid w:val="0011020D"/>
    <w:rsid w:val="00115C54"/>
    <w:rsid w:val="001169BA"/>
    <w:rsid w:val="00131459"/>
    <w:rsid w:val="0013235C"/>
    <w:rsid w:val="00145EE2"/>
    <w:rsid w:val="00147645"/>
    <w:rsid w:val="00156CD0"/>
    <w:rsid w:val="00170133"/>
    <w:rsid w:val="00170159"/>
    <w:rsid w:val="00170329"/>
    <w:rsid w:val="001739DB"/>
    <w:rsid w:val="00177EFF"/>
    <w:rsid w:val="00191356"/>
    <w:rsid w:val="00192F1F"/>
    <w:rsid w:val="0019574E"/>
    <w:rsid w:val="001C06A5"/>
    <w:rsid w:val="001D0AD5"/>
    <w:rsid w:val="001D3DD1"/>
    <w:rsid w:val="001E5EF1"/>
    <w:rsid w:val="001F680D"/>
    <w:rsid w:val="00207631"/>
    <w:rsid w:val="00207E9E"/>
    <w:rsid w:val="00211D93"/>
    <w:rsid w:val="0021274F"/>
    <w:rsid w:val="00216571"/>
    <w:rsid w:val="00224607"/>
    <w:rsid w:val="00235138"/>
    <w:rsid w:val="00237B8C"/>
    <w:rsid w:val="002415D7"/>
    <w:rsid w:val="0024509E"/>
    <w:rsid w:val="00266FDF"/>
    <w:rsid w:val="00273C87"/>
    <w:rsid w:val="00285AEC"/>
    <w:rsid w:val="00287893"/>
    <w:rsid w:val="00294C1C"/>
    <w:rsid w:val="002957F9"/>
    <w:rsid w:val="00295C0D"/>
    <w:rsid w:val="00297934"/>
    <w:rsid w:val="002A3775"/>
    <w:rsid w:val="002A493A"/>
    <w:rsid w:val="002A69AB"/>
    <w:rsid w:val="002C0D31"/>
    <w:rsid w:val="002C3027"/>
    <w:rsid w:val="002C4FA9"/>
    <w:rsid w:val="002D0427"/>
    <w:rsid w:val="002D59D4"/>
    <w:rsid w:val="002D67E7"/>
    <w:rsid w:val="002F3B9F"/>
    <w:rsid w:val="003057EA"/>
    <w:rsid w:val="00306E33"/>
    <w:rsid w:val="003237E4"/>
    <w:rsid w:val="003321C3"/>
    <w:rsid w:val="00335260"/>
    <w:rsid w:val="00347188"/>
    <w:rsid w:val="00347FFE"/>
    <w:rsid w:val="00360A91"/>
    <w:rsid w:val="003660BF"/>
    <w:rsid w:val="003666D3"/>
    <w:rsid w:val="003A37AC"/>
    <w:rsid w:val="003B7EC5"/>
    <w:rsid w:val="003C6024"/>
    <w:rsid w:val="003D18D9"/>
    <w:rsid w:val="003D7620"/>
    <w:rsid w:val="003E2B11"/>
    <w:rsid w:val="003E47B0"/>
    <w:rsid w:val="003E53F0"/>
    <w:rsid w:val="003F452B"/>
    <w:rsid w:val="003F4687"/>
    <w:rsid w:val="00402A10"/>
    <w:rsid w:val="00414CF4"/>
    <w:rsid w:val="00415681"/>
    <w:rsid w:val="0041761D"/>
    <w:rsid w:val="00427B59"/>
    <w:rsid w:val="00436553"/>
    <w:rsid w:val="00460A8C"/>
    <w:rsid w:val="0047329D"/>
    <w:rsid w:val="00474156"/>
    <w:rsid w:val="00474754"/>
    <w:rsid w:val="0048727C"/>
    <w:rsid w:val="004A6AF2"/>
    <w:rsid w:val="004B46AA"/>
    <w:rsid w:val="004C1205"/>
    <w:rsid w:val="004C1891"/>
    <w:rsid w:val="004C2B17"/>
    <w:rsid w:val="004C333F"/>
    <w:rsid w:val="004D0E38"/>
    <w:rsid w:val="004E077E"/>
    <w:rsid w:val="004E55E9"/>
    <w:rsid w:val="004F494D"/>
    <w:rsid w:val="00503C20"/>
    <w:rsid w:val="00504BD4"/>
    <w:rsid w:val="00504FAE"/>
    <w:rsid w:val="0050654B"/>
    <w:rsid w:val="00506F4E"/>
    <w:rsid w:val="00512F9E"/>
    <w:rsid w:val="00525645"/>
    <w:rsid w:val="00543F4C"/>
    <w:rsid w:val="005507E6"/>
    <w:rsid w:val="0056272E"/>
    <w:rsid w:val="0056333D"/>
    <w:rsid w:val="0056430F"/>
    <w:rsid w:val="005658F4"/>
    <w:rsid w:val="005757B2"/>
    <w:rsid w:val="00595848"/>
    <w:rsid w:val="005C0C71"/>
    <w:rsid w:val="005E2112"/>
    <w:rsid w:val="005E7925"/>
    <w:rsid w:val="005F10B1"/>
    <w:rsid w:val="005F138F"/>
    <w:rsid w:val="00601AC3"/>
    <w:rsid w:val="00603C73"/>
    <w:rsid w:val="00607486"/>
    <w:rsid w:val="0061405D"/>
    <w:rsid w:val="006252EE"/>
    <w:rsid w:val="006302C9"/>
    <w:rsid w:val="006309EF"/>
    <w:rsid w:val="00641706"/>
    <w:rsid w:val="00642550"/>
    <w:rsid w:val="00655020"/>
    <w:rsid w:val="00666223"/>
    <w:rsid w:val="00670BD9"/>
    <w:rsid w:val="00670E55"/>
    <w:rsid w:val="00671524"/>
    <w:rsid w:val="0067246D"/>
    <w:rsid w:val="00675D04"/>
    <w:rsid w:val="00677E34"/>
    <w:rsid w:val="00682781"/>
    <w:rsid w:val="00686D89"/>
    <w:rsid w:val="00697D5E"/>
    <w:rsid w:val="006A4612"/>
    <w:rsid w:val="006A584D"/>
    <w:rsid w:val="006C3CF8"/>
    <w:rsid w:val="006C7070"/>
    <w:rsid w:val="006D0FA5"/>
    <w:rsid w:val="006D41E8"/>
    <w:rsid w:val="006E4B36"/>
    <w:rsid w:val="006F1126"/>
    <w:rsid w:val="00702665"/>
    <w:rsid w:val="00704180"/>
    <w:rsid w:val="00710378"/>
    <w:rsid w:val="0073798B"/>
    <w:rsid w:val="00737994"/>
    <w:rsid w:val="007411A4"/>
    <w:rsid w:val="00741B7C"/>
    <w:rsid w:val="00744040"/>
    <w:rsid w:val="007445CC"/>
    <w:rsid w:val="00750371"/>
    <w:rsid w:val="007522AD"/>
    <w:rsid w:val="00763CAA"/>
    <w:rsid w:val="00766213"/>
    <w:rsid w:val="00772E0F"/>
    <w:rsid w:val="00776B3D"/>
    <w:rsid w:val="00786768"/>
    <w:rsid w:val="00786F77"/>
    <w:rsid w:val="007A27ED"/>
    <w:rsid w:val="007A3543"/>
    <w:rsid w:val="007B5ACA"/>
    <w:rsid w:val="007B762C"/>
    <w:rsid w:val="007C3EC8"/>
    <w:rsid w:val="007D57E6"/>
    <w:rsid w:val="007F2D8E"/>
    <w:rsid w:val="007F75D0"/>
    <w:rsid w:val="00800966"/>
    <w:rsid w:val="008014BC"/>
    <w:rsid w:val="00805D3F"/>
    <w:rsid w:val="00807BA7"/>
    <w:rsid w:val="00810655"/>
    <w:rsid w:val="008303B0"/>
    <w:rsid w:val="00836471"/>
    <w:rsid w:val="00840F5C"/>
    <w:rsid w:val="00842FEC"/>
    <w:rsid w:val="008525C5"/>
    <w:rsid w:val="0085336A"/>
    <w:rsid w:val="00853AB9"/>
    <w:rsid w:val="008546E9"/>
    <w:rsid w:val="00860F39"/>
    <w:rsid w:val="00864A39"/>
    <w:rsid w:val="008811A6"/>
    <w:rsid w:val="00883751"/>
    <w:rsid w:val="00886B58"/>
    <w:rsid w:val="00893B12"/>
    <w:rsid w:val="0089411C"/>
    <w:rsid w:val="00896719"/>
    <w:rsid w:val="008970C3"/>
    <w:rsid w:val="008A3E25"/>
    <w:rsid w:val="008A7DB8"/>
    <w:rsid w:val="008C33A2"/>
    <w:rsid w:val="008C378F"/>
    <w:rsid w:val="008D1808"/>
    <w:rsid w:val="008D1FBB"/>
    <w:rsid w:val="008D2BDD"/>
    <w:rsid w:val="008D2FCE"/>
    <w:rsid w:val="008D5AA3"/>
    <w:rsid w:val="008E4285"/>
    <w:rsid w:val="008E5956"/>
    <w:rsid w:val="008E74C0"/>
    <w:rsid w:val="008F7779"/>
    <w:rsid w:val="0090289B"/>
    <w:rsid w:val="00905C49"/>
    <w:rsid w:val="00916559"/>
    <w:rsid w:val="00920313"/>
    <w:rsid w:val="009279CA"/>
    <w:rsid w:val="009305EF"/>
    <w:rsid w:val="009373A8"/>
    <w:rsid w:val="009408F4"/>
    <w:rsid w:val="0094220B"/>
    <w:rsid w:val="00950D85"/>
    <w:rsid w:val="00977014"/>
    <w:rsid w:val="00977050"/>
    <w:rsid w:val="00980B89"/>
    <w:rsid w:val="00994696"/>
    <w:rsid w:val="00995B54"/>
    <w:rsid w:val="009A0894"/>
    <w:rsid w:val="009A6C9C"/>
    <w:rsid w:val="009B0D3E"/>
    <w:rsid w:val="009B3BED"/>
    <w:rsid w:val="009C5DAE"/>
    <w:rsid w:val="009F4EA1"/>
    <w:rsid w:val="00A069D4"/>
    <w:rsid w:val="00A13E16"/>
    <w:rsid w:val="00A20157"/>
    <w:rsid w:val="00A22F2E"/>
    <w:rsid w:val="00A26FCE"/>
    <w:rsid w:val="00A27BF8"/>
    <w:rsid w:val="00A340CB"/>
    <w:rsid w:val="00A446FA"/>
    <w:rsid w:val="00A45198"/>
    <w:rsid w:val="00A45737"/>
    <w:rsid w:val="00A47E44"/>
    <w:rsid w:val="00A572E8"/>
    <w:rsid w:val="00A61B97"/>
    <w:rsid w:val="00A72917"/>
    <w:rsid w:val="00A73E39"/>
    <w:rsid w:val="00A74410"/>
    <w:rsid w:val="00A7540F"/>
    <w:rsid w:val="00A8485B"/>
    <w:rsid w:val="00AA1BFD"/>
    <w:rsid w:val="00AA3658"/>
    <w:rsid w:val="00AB57E2"/>
    <w:rsid w:val="00AB58A7"/>
    <w:rsid w:val="00AC5FC0"/>
    <w:rsid w:val="00AD72B4"/>
    <w:rsid w:val="00AE1915"/>
    <w:rsid w:val="00B10793"/>
    <w:rsid w:val="00B11A7B"/>
    <w:rsid w:val="00B15F09"/>
    <w:rsid w:val="00B21BCE"/>
    <w:rsid w:val="00B2434B"/>
    <w:rsid w:val="00B3438C"/>
    <w:rsid w:val="00B36FAD"/>
    <w:rsid w:val="00B43A22"/>
    <w:rsid w:val="00B440FE"/>
    <w:rsid w:val="00B47EB6"/>
    <w:rsid w:val="00B53E8F"/>
    <w:rsid w:val="00B76FE2"/>
    <w:rsid w:val="00B866CC"/>
    <w:rsid w:val="00B9103E"/>
    <w:rsid w:val="00BB03FB"/>
    <w:rsid w:val="00BB7C17"/>
    <w:rsid w:val="00BC4146"/>
    <w:rsid w:val="00BC788E"/>
    <w:rsid w:val="00BD0D23"/>
    <w:rsid w:val="00BD1504"/>
    <w:rsid w:val="00BF0FDC"/>
    <w:rsid w:val="00BF5513"/>
    <w:rsid w:val="00C01B97"/>
    <w:rsid w:val="00C30EB5"/>
    <w:rsid w:val="00C32FE9"/>
    <w:rsid w:val="00C37B12"/>
    <w:rsid w:val="00C4103B"/>
    <w:rsid w:val="00C43939"/>
    <w:rsid w:val="00C46FA0"/>
    <w:rsid w:val="00C62BBF"/>
    <w:rsid w:val="00C72C11"/>
    <w:rsid w:val="00C7642D"/>
    <w:rsid w:val="00C8312F"/>
    <w:rsid w:val="00C94A8C"/>
    <w:rsid w:val="00CA480E"/>
    <w:rsid w:val="00CA5DEB"/>
    <w:rsid w:val="00CC7CAC"/>
    <w:rsid w:val="00CD6D59"/>
    <w:rsid w:val="00CD70CF"/>
    <w:rsid w:val="00CE019D"/>
    <w:rsid w:val="00CE495C"/>
    <w:rsid w:val="00CF285C"/>
    <w:rsid w:val="00CF6CB6"/>
    <w:rsid w:val="00D013AA"/>
    <w:rsid w:val="00D06AA9"/>
    <w:rsid w:val="00D23C7F"/>
    <w:rsid w:val="00D369A3"/>
    <w:rsid w:val="00D414DB"/>
    <w:rsid w:val="00D43E33"/>
    <w:rsid w:val="00D65C34"/>
    <w:rsid w:val="00D66300"/>
    <w:rsid w:val="00D803DA"/>
    <w:rsid w:val="00D87E43"/>
    <w:rsid w:val="00D96011"/>
    <w:rsid w:val="00D962D2"/>
    <w:rsid w:val="00DD31CC"/>
    <w:rsid w:val="00DD4BF5"/>
    <w:rsid w:val="00DE1F4D"/>
    <w:rsid w:val="00DF53DF"/>
    <w:rsid w:val="00E07E0E"/>
    <w:rsid w:val="00E12EEC"/>
    <w:rsid w:val="00E14A47"/>
    <w:rsid w:val="00E24F52"/>
    <w:rsid w:val="00E261B7"/>
    <w:rsid w:val="00E45F2C"/>
    <w:rsid w:val="00E50747"/>
    <w:rsid w:val="00E519BF"/>
    <w:rsid w:val="00E666CD"/>
    <w:rsid w:val="00E66E10"/>
    <w:rsid w:val="00E736CA"/>
    <w:rsid w:val="00E80577"/>
    <w:rsid w:val="00E84553"/>
    <w:rsid w:val="00E90998"/>
    <w:rsid w:val="00E93349"/>
    <w:rsid w:val="00E940ED"/>
    <w:rsid w:val="00EA4D22"/>
    <w:rsid w:val="00EB5D2A"/>
    <w:rsid w:val="00EB777A"/>
    <w:rsid w:val="00EC0E03"/>
    <w:rsid w:val="00ED7A6B"/>
    <w:rsid w:val="00EE3318"/>
    <w:rsid w:val="00EE3A3F"/>
    <w:rsid w:val="00EF28EB"/>
    <w:rsid w:val="00F010D6"/>
    <w:rsid w:val="00F028E0"/>
    <w:rsid w:val="00F11825"/>
    <w:rsid w:val="00F20204"/>
    <w:rsid w:val="00F20734"/>
    <w:rsid w:val="00F31720"/>
    <w:rsid w:val="00F33CEB"/>
    <w:rsid w:val="00F42A14"/>
    <w:rsid w:val="00F510FF"/>
    <w:rsid w:val="00F74D4C"/>
    <w:rsid w:val="00F75727"/>
    <w:rsid w:val="00F90C6D"/>
    <w:rsid w:val="00FB41CE"/>
    <w:rsid w:val="00FB5CEA"/>
    <w:rsid w:val="00FD121D"/>
    <w:rsid w:val="00FE3C2F"/>
    <w:rsid w:val="00FF2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7F4F"/>
  <w15:chartTrackingRefBased/>
  <w15:docId w15:val="{3F5EBBBC-9C4D-4E87-81CF-E88CD87C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26"/>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0B1E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B1E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1E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1E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E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E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B1E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1E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1E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1E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1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E26"/>
    <w:rPr>
      <w:rFonts w:eastAsiaTheme="majorEastAsia" w:cstheme="majorBidi"/>
      <w:color w:val="272727" w:themeColor="text1" w:themeTint="D8"/>
    </w:rPr>
  </w:style>
  <w:style w:type="paragraph" w:styleId="Title">
    <w:name w:val="Title"/>
    <w:basedOn w:val="Normal"/>
    <w:next w:val="Normal"/>
    <w:link w:val="TitleChar"/>
    <w:uiPriority w:val="10"/>
    <w:qFormat/>
    <w:rsid w:val="000B1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E26"/>
    <w:pPr>
      <w:spacing w:before="160"/>
      <w:jc w:val="center"/>
    </w:pPr>
    <w:rPr>
      <w:i/>
      <w:iCs/>
      <w:color w:val="404040" w:themeColor="text1" w:themeTint="BF"/>
    </w:rPr>
  </w:style>
  <w:style w:type="character" w:customStyle="1" w:styleId="QuoteChar">
    <w:name w:val="Quote Char"/>
    <w:basedOn w:val="DefaultParagraphFont"/>
    <w:link w:val="Quote"/>
    <w:uiPriority w:val="29"/>
    <w:rsid w:val="000B1E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B1E26"/>
    <w:pPr>
      <w:ind w:left="720"/>
      <w:contextualSpacing/>
    </w:pPr>
  </w:style>
  <w:style w:type="character" w:styleId="IntenseEmphasis">
    <w:name w:val="Intense Emphasis"/>
    <w:basedOn w:val="DefaultParagraphFont"/>
    <w:uiPriority w:val="21"/>
    <w:qFormat/>
    <w:rsid w:val="000B1E26"/>
    <w:rPr>
      <w:i/>
      <w:iCs/>
      <w:color w:val="2F5496" w:themeColor="accent1" w:themeShade="BF"/>
    </w:rPr>
  </w:style>
  <w:style w:type="paragraph" w:styleId="IntenseQuote">
    <w:name w:val="Intense Quote"/>
    <w:basedOn w:val="Normal"/>
    <w:next w:val="Normal"/>
    <w:link w:val="IntenseQuoteChar"/>
    <w:uiPriority w:val="30"/>
    <w:qFormat/>
    <w:rsid w:val="000B1E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1E26"/>
    <w:rPr>
      <w:i/>
      <w:iCs/>
      <w:color w:val="2F5496" w:themeColor="accent1" w:themeShade="BF"/>
    </w:rPr>
  </w:style>
  <w:style w:type="character" w:styleId="IntenseReference">
    <w:name w:val="Intense Reference"/>
    <w:basedOn w:val="DefaultParagraphFont"/>
    <w:uiPriority w:val="32"/>
    <w:qFormat/>
    <w:rsid w:val="000B1E2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B1E26"/>
  </w:style>
  <w:style w:type="table" w:styleId="TableGrid">
    <w:name w:val="Table Grid"/>
    <w:basedOn w:val="TableNormal"/>
    <w:uiPriority w:val="39"/>
    <w:rsid w:val="000B1E26"/>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next w:val="TableGrid"/>
    <w:uiPriority w:val="39"/>
    <w:rsid w:val="000B1E26"/>
    <w:pPr>
      <w:spacing w:after="0" w:line="240" w:lineRule="auto"/>
    </w:pPr>
    <w:rPr>
      <w:rFonts w:eastAsia="Calibr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
    <w:name w:val="Pagrindinis tekstas_"/>
    <w:basedOn w:val="DefaultParagraphFont"/>
    <w:link w:val="Pagrindinistekstas1"/>
    <w:rsid w:val="003F4687"/>
    <w:rPr>
      <w:rFonts w:ascii="Times New Roman" w:eastAsia="Times New Roman" w:hAnsi="Times New Roman" w:cs="Times New Roman"/>
      <w:sz w:val="18"/>
      <w:szCs w:val="18"/>
      <w:shd w:val="clear" w:color="auto" w:fill="FFFFFF"/>
    </w:rPr>
  </w:style>
  <w:style w:type="paragraph" w:customStyle="1" w:styleId="Pagrindinistekstas1">
    <w:name w:val="Pagrindinis tekstas1"/>
    <w:basedOn w:val="Normal"/>
    <w:link w:val="Pagrindinistekstas"/>
    <w:rsid w:val="003F4687"/>
    <w:pPr>
      <w:shd w:val="clear" w:color="auto" w:fill="FFFFFF"/>
      <w:spacing w:after="180" w:line="216" w:lineRule="exact"/>
      <w:jc w:val="center"/>
    </w:pPr>
    <w:rPr>
      <w:rFonts w:ascii="Times New Roman" w:eastAsia="Times New Roman" w:hAnsi="Times New Roman" w:cs="Times New Roman"/>
      <w:kern w:val="2"/>
      <w:sz w:val="18"/>
      <w:szCs w:val="18"/>
      <w14:ligatures w14:val="standardContextual"/>
    </w:rPr>
  </w:style>
  <w:style w:type="character" w:customStyle="1" w:styleId="Pagrindinistekstas49tk">
    <w:name w:val="Pagrindinis tekstas (4) + 9 tšk."/>
    <w:basedOn w:val="DefaultParagraphFont"/>
    <w:rsid w:val="004D0E38"/>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4D0E38"/>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4D0E38"/>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4D0E38"/>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4D0E38"/>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4D0E38"/>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4D0E38"/>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4D0E38"/>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E24F52"/>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E24F52"/>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E24F52"/>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E24F52"/>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8E74C0"/>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8E74C0"/>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360A91"/>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360A91"/>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Standard">
    <w:name w:val="Standard"/>
    <w:rsid w:val="00A26FCE"/>
    <w:pPr>
      <w:widowControl w:val="0"/>
      <w:suppressAutoHyphens/>
      <w:autoSpaceDN w:val="0"/>
      <w:spacing w:after="0" w:line="240" w:lineRule="auto"/>
      <w:textAlignment w:val="baseline"/>
    </w:pPr>
    <w:rPr>
      <w:rFonts w:ascii="Times New Roman" w:eastAsia="SimSun" w:hAnsi="Times New Roman" w:cs="Arial"/>
      <w:kern w:val="3"/>
      <w:sz w:val="24"/>
      <w:szCs w:val="24"/>
      <w:lang w:val="lt-LT" w:eastAsia="zh-CN" w:bidi="hi-IN"/>
      <w14:ligatures w14:val="none"/>
    </w:rPr>
  </w:style>
  <w:style w:type="paragraph" w:customStyle="1" w:styleId="TableContents">
    <w:name w:val="Table Contents"/>
    <w:basedOn w:val="Standard"/>
    <w:rsid w:val="00A26FCE"/>
    <w:pPr>
      <w:suppressLineNumbers/>
    </w:pPr>
  </w:style>
  <w:style w:type="paragraph" w:customStyle="1" w:styleId="Default">
    <w:name w:val="Default"/>
    <w:rsid w:val="006C3CF8"/>
    <w:pPr>
      <w:autoSpaceDE w:val="0"/>
      <w:autoSpaceDN w:val="0"/>
      <w:adjustRightInd w:val="0"/>
      <w:spacing w:after="0" w:line="240" w:lineRule="auto"/>
    </w:pPr>
    <w:rPr>
      <w:rFonts w:ascii="Times New Roman" w:hAnsi="Times New Roman" w:cs="Times New Roman"/>
      <w:color w:val="000000"/>
      <w:kern w:val="0"/>
      <w:sz w:val="24"/>
      <w:szCs w:val="24"/>
      <w:lang w:val="lt-LT"/>
    </w:rPr>
  </w:style>
  <w:style w:type="paragraph" w:customStyle="1" w:styleId="TableParagraph">
    <w:name w:val="Table Paragraph"/>
    <w:basedOn w:val="Normal"/>
    <w:uiPriority w:val="1"/>
    <w:qFormat/>
    <w:rsid w:val="00B440FE"/>
    <w:pPr>
      <w:widowControl w:val="0"/>
      <w:autoSpaceDE w:val="0"/>
      <w:autoSpaceDN w:val="0"/>
      <w:spacing w:after="0" w:line="240" w:lineRule="auto"/>
      <w:ind w:left="347"/>
    </w:pPr>
    <w:rPr>
      <w:rFonts w:ascii="Times New Roman" w:eastAsia="Times New Roman" w:hAnsi="Times New Roman" w:cs="Times New Roman"/>
      <w:sz w:val="22"/>
      <w:szCs w:val="22"/>
      <w:lang w:val="lt-LT"/>
    </w:rPr>
  </w:style>
  <w:style w:type="paragraph" w:customStyle="1" w:styleId="Pagrindinistekstas7">
    <w:name w:val="Pagrindinis tekstas7"/>
    <w:basedOn w:val="Normal"/>
    <w:rsid w:val="009B0D3E"/>
    <w:pPr>
      <w:shd w:val="clear" w:color="auto" w:fill="FFFFFF"/>
      <w:spacing w:after="0" w:line="274" w:lineRule="exact"/>
      <w:ind w:hanging="1380"/>
      <w:jc w:val="both"/>
    </w:pPr>
    <w:rPr>
      <w:rFonts w:ascii="Times New Roman" w:eastAsia="Times New Roman" w:hAnsi="Times New Roman" w:cs="Times New Roman"/>
      <w:sz w:val="23"/>
      <w:szCs w:val="23"/>
      <w:lang w:val="lt-LT" w:eastAsia="lt-LT"/>
    </w:rPr>
  </w:style>
  <w:style w:type="numbering" w:customStyle="1" w:styleId="WWNum4">
    <w:name w:val="WWNum4"/>
    <w:basedOn w:val="NoList"/>
    <w:rsid w:val="00995B54"/>
    <w:pPr>
      <w:numPr>
        <w:numId w:val="1"/>
      </w:numPr>
    </w:pPr>
  </w:style>
  <w:style w:type="character" w:customStyle="1" w:styleId="Pagrindinistekstas2">
    <w:name w:val="Pagrindinis tekstas (2)_"/>
    <w:basedOn w:val="DefaultParagraphFont"/>
    <w:link w:val="Pagrindinistekstas20"/>
    <w:rsid w:val="00C4103B"/>
    <w:rPr>
      <w:rFonts w:ascii="Times New Roman" w:eastAsia="Times New Roman" w:hAnsi="Times New Roman" w:cs="Times New Roman"/>
      <w:sz w:val="18"/>
      <w:szCs w:val="18"/>
      <w:shd w:val="clear" w:color="auto" w:fill="FFFFFF"/>
    </w:rPr>
  </w:style>
  <w:style w:type="paragraph" w:customStyle="1" w:styleId="Pagrindinistekstas20">
    <w:name w:val="Pagrindinis tekstas (2)"/>
    <w:basedOn w:val="Normal"/>
    <w:link w:val="Pagrindinistekstas2"/>
    <w:rsid w:val="00C4103B"/>
    <w:pPr>
      <w:shd w:val="clear" w:color="auto" w:fill="FFFFFF"/>
      <w:spacing w:after="0" w:line="235" w:lineRule="exact"/>
      <w:jc w:val="both"/>
    </w:pPr>
    <w:rPr>
      <w:rFonts w:ascii="Times New Roman" w:eastAsia="Times New Roman" w:hAnsi="Times New Roman" w:cs="Times New Roman"/>
      <w:kern w:val="2"/>
      <w:sz w:val="18"/>
      <w:szCs w:val="18"/>
      <w14:ligatures w14:val="standardContextual"/>
    </w:rPr>
  </w:style>
  <w:style w:type="paragraph" w:customStyle="1" w:styleId="Body2">
    <w:name w:val="Body 2"/>
    <w:qFormat/>
    <w:rsid w:val="00A47E4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customStyle="1" w:styleId="Heading">
    <w:name w:val="Heading"/>
    <w:next w:val="Body2"/>
    <w:rsid w:val="003D18D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646">
      <w:bodyDiv w:val="1"/>
      <w:marLeft w:val="0"/>
      <w:marRight w:val="0"/>
      <w:marTop w:val="0"/>
      <w:marBottom w:val="0"/>
      <w:divBdr>
        <w:top w:val="none" w:sz="0" w:space="0" w:color="auto"/>
        <w:left w:val="none" w:sz="0" w:space="0" w:color="auto"/>
        <w:bottom w:val="none" w:sz="0" w:space="0" w:color="auto"/>
        <w:right w:val="none" w:sz="0" w:space="0" w:color="auto"/>
      </w:divBdr>
    </w:div>
    <w:div w:id="146747444">
      <w:bodyDiv w:val="1"/>
      <w:marLeft w:val="0"/>
      <w:marRight w:val="0"/>
      <w:marTop w:val="0"/>
      <w:marBottom w:val="0"/>
      <w:divBdr>
        <w:top w:val="none" w:sz="0" w:space="0" w:color="auto"/>
        <w:left w:val="none" w:sz="0" w:space="0" w:color="auto"/>
        <w:bottom w:val="none" w:sz="0" w:space="0" w:color="auto"/>
        <w:right w:val="none" w:sz="0" w:space="0" w:color="auto"/>
      </w:divBdr>
    </w:div>
    <w:div w:id="238758295">
      <w:bodyDiv w:val="1"/>
      <w:marLeft w:val="0"/>
      <w:marRight w:val="0"/>
      <w:marTop w:val="0"/>
      <w:marBottom w:val="0"/>
      <w:divBdr>
        <w:top w:val="none" w:sz="0" w:space="0" w:color="auto"/>
        <w:left w:val="none" w:sz="0" w:space="0" w:color="auto"/>
        <w:bottom w:val="none" w:sz="0" w:space="0" w:color="auto"/>
        <w:right w:val="none" w:sz="0" w:space="0" w:color="auto"/>
      </w:divBdr>
    </w:div>
    <w:div w:id="293826589">
      <w:bodyDiv w:val="1"/>
      <w:marLeft w:val="0"/>
      <w:marRight w:val="0"/>
      <w:marTop w:val="0"/>
      <w:marBottom w:val="0"/>
      <w:divBdr>
        <w:top w:val="none" w:sz="0" w:space="0" w:color="auto"/>
        <w:left w:val="none" w:sz="0" w:space="0" w:color="auto"/>
        <w:bottom w:val="none" w:sz="0" w:space="0" w:color="auto"/>
        <w:right w:val="none" w:sz="0" w:space="0" w:color="auto"/>
      </w:divBdr>
    </w:div>
    <w:div w:id="363790602">
      <w:bodyDiv w:val="1"/>
      <w:marLeft w:val="0"/>
      <w:marRight w:val="0"/>
      <w:marTop w:val="0"/>
      <w:marBottom w:val="0"/>
      <w:divBdr>
        <w:top w:val="none" w:sz="0" w:space="0" w:color="auto"/>
        <w:left w:val="none" w:sz="0" w:space="0" w:color="auto"/>
        <w:bottom w:val="none" w:sz="0" w:space="0" w:color="auto"/>
        <w:right w:val="none" w:sz="0" w:space="0" w:color="auto"/>
      </w:divBdr>
    </w:div>
    <w:div w:id="599727466">
      <w:bodyDiv w:val="1"/>
      <w:marLeft w:val="0"/>
      <w:marRight w:val="0"/>
      <w:marTop w:val="0"/>
      <w:marBottom w:val="0"/>
      <w:divBdr>
        <w:top w:val="none" w:sz="0" w:space="0" w:color="auto"/>
        <w:left w:val="none" w:sz="0" w:space="0" w:color="auto"/>
        <w:bottom w:val="none" w:sz="0" w:space="0" w:color="auto"/>
        <w:right w:val="none" w:sz="0" w:space="0" w:color="auto"/>
      </w:divBdr>
    </w:div>
    <w:div w:id="1041250136">
      <w:bodyDiv w:val="1"/>
      <w:marLeft w:val="0"/>
      <w:marRight w:val="0"/>
      <w:marTop w:val="0"/>
      <w:marBottom w:val="0"/>
      <w:divBdr>
        <w:top w:val="none" w:sz="0" w:space="0" w:color="auto"/>
        <w:left w:val="none" w:sz="0" w:space="0" w:color="auto"/>
        <w:bottom w:val="none" w:sz="0" w:space="0" w:color="auto"/>
        <w:right w:val="none" w:sz="0" w:space="0" w:color="auto"/>
      </w:divBdr>
    </w:div>
    <w:div w:id="1072199155">
      <w:bodyDiv w:val="1"/>
      <w:marLeft w:val="0"/>
      <w:marRight w:val="0"/>
      <w:marTop w:val="0"/>
      <w:marBottom w:val="0"/>
      <w:divBdr>
        <w:top w:val="none" w:sz="0" w:space="0" w:color="auto"/>
        <w:left w:val="none" w:sz="0" w:space="0" w:color="auto"/>
        <w:bottom w:val="none" w:sz="0" w:space="0" w:color="auto"/>
        <w:right w:val="none" w:sz="0" w:space="0" w:color="auto"/>
      </w:divBdr>
    </w:div>
    <w:div w:id="1100830597">
      <w:bodyDiv w:val="1"/>
      <w:marLeft w:val="0"/>
      <w:marRight w:val="0"/>
      <w:marTop w:val="0"/>
      <w:marBottom w:val="0"/>
      <w:divBdr>
        <w:top w:val="none" w:sz="0" w:space="0" w:color="auto"/>
        <w:left w:val="none" w:sz="0" w:space="0" w:color="auto"/>
        <w:bottom w:val="none" w:sz="0" w:space="0" w:color="auto"/>
        <w:right w:val="none" w:sz="0" w:space="0" w:color="auto"/>
      </w:divBdr>
    </w:div>
    <w:div w:id="1105492175">
      <w:bodyDiv w:val="1"/>
      <w:marLeft w:val="0"/>
      <w:marRight w:val="0"/>
      <w:marTop w:val="0"/>
      <w:marBottom w:val="0"/>
      <w:divBdr>
        <w:top w:val="none" w:sz="0" w:space="0" w:color="auto"/>
        <w:left w:val="none" w:sz="0" w:space="0" w:color="auto"/>
        <w:bottom w:val="none" w:sz="0" w:space="0" w:color="auto"/>
        <w:right w:val="none" w:sz="0" w:space="0" w:color="auto"/>
      </w:divBdr>
    </w:div>
    <w:div w:id="1221594578">
      <w:bodyDiv w:val="1"/>
      <w:marLeft w:val="0"/>
      <w:marRight w:val="0"/>
      <w:marTop w:val="0"/>
      <w:marBottom w:val="0"/>
      <w:divBdr>
        <w:top w:val="none" w:sz="0" w:space="0" w:color="auto"/>
        <w:left w:val="none" w:sz="0" w:space="0" w:color="auto"/>
        <w:bottom w:val="none" w:sz="0" w:space="0" w:color="auto"/>
        <w:right w:val="none" w:sz="0" w:space="0" w:color="auto"/>
      </w:divBdr>
    </w:div>
    <w:div w:id="1237284511">
      <w:bodyDiv w:val="1"/>
      <w:marLeft w:val="0"/>
      <w:marRight w:val="0"/>
      <w:marTop w:val="0"/>
      <w:marBottom w:val="0"/>
      <w:divBdr>
        <w:top w:val="none" w:sz="0" w:space="0" w:color="auto"/>
        <w:left w:val="none" w:sz="0" w:space="0" w:color="auto"/>
        <w:bottom w:val="none" w:sz="0" w:space="0" w:color="auto"/>
        <w:right w:val="none" w:sz="0" w:space="0" w:color="auto"/>
      </w:divBdr>
    </w:div>
    <w:div w:id="1360548171">
      <w:bodyDiv w:val="1"/>
      <w:marLeft w:val="0"/>
      <w:marRight w:val="0"/>
      <w:marTop w:val="0"/>
      <w:marBottom w:val="0"/>
      <w:divBdr>
        <w:top w:val="none" w:sz="0" w:space="0" w:color="auto"/>
        <w:left w:val="none" w:sz="0" w:space="0" w:color="auto"/>
        <w:bottom w:val="none" w:sz="0" w:space="0" w:color="auto"/>
        <w:right w:val="none" w:sz="0" w:space="0" w:color="auto"/>
      </w:divBdr>
    </w:div>
    <w:div w:id="1519000965">
      <w:bodyDiv w:val="1"/>
      <w:marLeft w:val="0"/>
      <w:marRight w:val="0"/>
      <w:marTop w:val="0"/>
      <w:marBottom w:val="0"/>
      <w:divBdr>
        <w:top w:val="none" w:sz="0" w:space="0" w:color="auto"/>
        <w:left w:val="none" w:sz="0" w:space="0" w:color="auto"/>
        <w:bottom w:val="none" w:sz="0" w:space="0" w:color="auto"/>
        <w:right w:val="none" w:sz="0" w:space="0" w:color="auto"/>
      </w:divBdr>
    </w:div>
    <w:div w:id="1644891075">
      <w:bodyDiv w:val="1"/>
      <w:marLeft w:val="0"/>
      <w:marRight w:val="0"/>
      <w:marTop w:val="0"/>
      <w:marBottom w:val="0"/>
      <w:divBdr>
        <w:top w:val="none" w:sz="0" w:space="0" w:color="auto"/>
        <w:left w:val="none" w:sz="0" w:space="0" w:color="auto"/>
        <w:bottom w:val="none" w:sz="0" w:space="0" w:color="auto"/>
        <w:right w:val="none" w:sz="0" w:space="0" w:color="auto"/>
      </w:divBdr>
    </w:div>
    <w:div w:id="1659260455">
      <w:bodyDiv w:val="1"/>
      <w:marLeft w:val="0"/>
      <w:marRight w:val="0"/>
      <w:marTop w:val="0"/>
      <w:marBottom w:val="0"/>
      <w:divBdr>
        <w:top w:val="none" w:sz="0" w:space="0" w:color="auto"/>
        <w:left w:val="none" w:sz="0" w:space="0" w:color="auto"/>
        <w:bottom w:val="none" w:sz="0" w:space="0" w:color="auto"/>
        <w:right w:val="none" w:sz="0" w:space="0" w:color="auto"/>
      </w:divBdr>
    </w:div>
    <w:div w:id="1754355443">
      <w:bodyDiv w:val="1"/>
      <w:marLeft w:val="0"/>
      <w:marRight w:val="0"/>
      <w:marTop w:val="0"/>
      <w:marBottom w:val="0"/>
      <w:divBdr>
        <w:top w:val="none" w:sz="0" w:space="0" w:color="auto"/>
        <w:left w:val="none" w:sz="0" w:space="0" w:color="auto"/>
        <w:bottom w:val="none" w:sz="0" w:space="0" w:color="auto"/>
        <w:right w:val="none" w:sz="0" w:space="0" w:color="auto"/>
      </w:divBdr>
    </w:div>
    <w:div w:id="178712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963C-9FFC-4AD1-B593-44388B80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2936</Words>
  <Characters>16740</Characters>
  <Application>Microsoft Office Word</Application>
  <DocSecurity>0</DocSecurity>
  <Lines>139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Martinaitienė</dc:creator>
  <cp:keywords/>
  <dc:description/>
  <cp:lastModifiedBy>itskyrius3@stacionaras.lt</cp:lastModifiedBy>
  <cp:revision>38</cp:revision>
  <dcterms:created xsi:type="dcterms:W3CDTF">2026-05-21T07:20:00Z</dcterms:created>
  <dcterms:modified xsi:type="dcterms:W3CDTF">2026-06-02T07:44:00Z</dcterms:modified>
</cp:coreProperties>
</file>